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4086" w14:textId="77777777" w:rsidR="003F245C" w:rsidRDefault="003F245C" w:rsidP="00E511B0">
      <w:pPr>
        <w:tabs>
          <w:tab w:val="left" w:pos="993"/>
          <w:tab w:val="left" w:pos="1276"/>
        </w:tabs>
      </w:pPr>
    </w:p>
    <w:p w14:paraId="56F12D78" w14:textId="77777777" w:rsidR="00742A03" w:rsidRDefault="00742A03" w:rsidP="00E511B0">
      <w:pPr>
        <w:tabs>
          <w:tab w:val="left" w:pos="993"/>
          <w:tab w:val="left" w:pos="1276"/>
        </w:tabs>
        <w:rPr>
          <w:rFonts w:ascii="Arial" w:hAnsi="Arial"/>
          <w:sz w:val="20"/>
        </w:rPr>
      </w:pPr>
    </w:p>
    <w:p w14:paraId="7D6A37CC" w14:textId="77777777" w:rsidR="00E511B0" w:rsidRPr="00E511B0" w:rsidRDefault="00E511B0" w:rsidP="00E511B0">
      <w:pPr>
        <w:tabs>
          <w:tab w:val="left" w:pos="993"/>
          <w:tab w:val="left" w:pos="1276"/>
        </w:tabs>
        <w:rPr>
          <w:rFonts w:ascii="Arial" w:hAnsi="Arial"/>
          <w:sz w:val="20"/>
        </w:rPr>
      </w:pPr>
      <w:r w:rsidRPr="00E511B0">
        <w:rPr>
          <w:rFonts w:ascii="Arial" w:hAnsi="Arial"/>
          <w:sz w:val="20"/>
        </w:rPr>
        <w:t>Your Ref.</w:t>
      </w:r>
    </w:p>
    <w:p w14:paraId="6EEB79D4" w14:textId="77777777" w:rsidR="00E511B0" w:rsidRDefault="00E511B0" w:rsidP="00E511B0">
      <w:pPr>
        <w:tabs>
          <w:tab w:val="left" w:pos="993"/>
          <w:tab w:val="left" w:pos="1276"/>
        </w:tabs>
        <w:rPr>
          <w:rFonts w:ascii="Arial" w:hAnsi="Arial"/>
          <w:sz w:val="20"/>
        </w:rPr>
      </w:pPr>
      <w:r w:rsidRPr="00E511B0">
        <w:rPr>
          <w:rFonts w:ascii="Arial" w:hAnsi="Arial"/>
          <w:sz w:val="20"/>
        </w:rPr>
        <w:t>Our Ref.</w:t>
      </w:r>
    </w:p>
    <w:p w14:paraId="5AADA96F" w14:textId="77777777" w:rsidR="00E511B0" w:rsidRDefault="00E511B0" w:rsidP="00E511B0">
      <w:pPr>
        <w:tabs>
          <w:tab w:val="left" w:pos="993"/>
          <w:tab w:val="left" w:pos="1276"/>
        </w:tabs>
        <w:rPr>
          <w:rFonts w:ascii="Arial" w:hAnsi="Arial"/>
          <w:sz w:val="20"/>
        </w:rPr>
      </w:pPr>
      <w:r>
        <w:rPr>
          <w:rFonts w:ascii="Arial" w:hAnsi="Arial"/>
          <w:sz w:val="20"/>
        </w:rPr>
        <w:t>Contact</w:t>
      </w:r>
      <w:r>
        <w:rPr>
          <w:rFonts w:ascii="Arial" w:hAnsi="Arial"/>
          <w:sz w:val="20"/>
        </w:rPr>
        <w:tab/>
      </w:r>
      <w:r w:rsidR="00BD1987">
        <w:rPr>
          <w:rFonts w:ascii="Arial" w:hAnsi="Arial"/>
          <w:sz w:val="20"/>
        </w:rPr>
        <w:t>Andrew Jones</w:t>
      </w:r>
      <w:r>
        <w:rPr>
          <w:rFonts w:ascii="Arial" w:hAnsi="Arial"/>
          <w:sz w:val="20"/>
        </w:rPr>
        <w:tab/>
      </w:r>
    </w:p>
    <w:p w14:paraId="5349E50F" w14:textId="77777777" w:rsidR="00E511B0" w:rsidRDefault="0026371D" w:rsidP="00E511B0">
      <w:pPr>
        <w:tabs>
          <w:tab w:val="left" w:pos="993"/>
          <w:tab w:val="left" w:pos="1276"/>
        </w:tabs>
        <w:rPr>
          <w:rFonts w:ascii="Arial" w:hAnsi="Arial"/>
          <w:sz w:val="20"/>
        </w:rPr>
      </w:pPr>
      <w:r>
        <w:rPr>
          <w:rFonts w:ascii="Arial" w:hAnsi="Arial"/>
          <w:sz w:val="20"/>
        </w:rPr>
        <w:t>Location</w:t>
      </w:r>
      <w:r w:rsidR="00BD1987">
        <w:rPr>
          <w:rFonts w:ascii="Arial" w:hAnsi="Arial"/>
          <w:sz w:val="20"/>
        </w:rPr>
        <w:tab/>
        <w:t>Marischal College</w:t>
      </w:r>
    </w:p>
    <w:p w14:paraId="54E55334" w14:textId="77777777" w:rsidR="00EE44C3" w:rsidRDefault="00EE44C3" w:rsidP="00E511B0">
      <w:pPr>
        <w:tabs>
          <w:tab w:val="left" w:pos="993"/>
          <w:tab w:val="left" w:pos="1276"/>
        </w:tabs>
        <w:rPr>
          <w:rFonts w:ascii="Arial" w:hAnsi="Arial"/>
          <w:sz w:val="20"/>
        </w:rPr>
      </w:pPr>
    </w:p>
    <w:p w14:paraId="7CB5DB29" w14:textId="77777777" w:rsidR="00742A03" w:rsidRPr="00742A03" w:rsidRDefault="00742A03" w:rsidP="00E511B0">
      <w:pPr>
        <w:tabs>
          <w:tab w:val="left" w:pos="993"/>
          <w:tab w:val="left" w:pos="1276"/>
        </w:tabs>
        <w:rPr>
          <w:rFonts w:ascii="Arial" w:hAnsi="Arial"/>
        </w:rPr>
      </w:pPr>
    </w:p>
    <w:p w14:paraId="67A5BBF6" w14:textId="0AFAC7E3" w:rsidR="00742A03" w:rsidRDefault="006C7D2A" w:rsidP="00E511B0">
      <w:pPr>
        <w:tabs>
          <w:tab w:val="left" w:pos="993"/>
          <w:tab w:val="left" w:pos="1276"/>
        </w:tabs>
        <w:rPr>
          <w:rFonts w:ascii="Arial" w:hAnsi="Arial"/>
        </w:rPr>
      </w:pPr>
      <w:r>
        <w:rPr>
          <w:rFonts w:ascii="Arial" w:hAnsi="Arial"/>
        </w:rPr>
        <w:t>23.08.21</w:t>
      </w:r>
    </w:p>
    <w:p w14:paraId="5C28C72C" w14:textId="77777777" w:rsidR="005F55A4" w:rsidRDefault="005F55A4" w:rsidP="00E511B0">
      <w:pPr>
        <w:tabs>
          <w:tab w:val="left" w:pos="993"/>
          <w:tab w:val="left" w:pos="1276"/>
        </w:tabs>
        <w:rPr>
          <w:rFonts w:ascii="Arial" w:hAnsi="Arial"/>
        </w:rPr>
      </w:pPr>
    </w:p>
    <w:p w14:paraId="1F7CCE96" w14:textId="5D5A936D" w:rsidR="00EE44C3" w:rsidRDefault="00EE44C3" w:rsidP="00F502CA">
      <w:pPr>
        <w:rPr>
          <w:rFonts w:ascii="Arial" w:eastAsia="Times New Roman" w:hAnsi="Arial" w:cs="Times New Roman"/>
          <w:sz w:val="20"/>
          <w:szCs w:val="20"/>
          <w:lang w:val="en-GB"/>
        </w:rPr>
      </w:pPr>
      <w:r w:rsidRPr="00EE44C3">
        <w:rPr>
          <w:rFonts w:ascii="Arial" w:eastAsia="Times New Roman" w:hAnsi="Arial" w:cs="Times New Roman"/>
          <w:sz w:val="20"/>
          <w:szCs w:val="20"/>
          <w:lang w:val="en-GB"/>
        </w:rPr>
        <w:t>To:</w:t>
      </w:r>
      <w:r w:rsidRPr="00EE44C3">
        <w:rPr>
          <w:rFonts w:ascii="Arial" w:eastAsia="Times New Roman" w:hAnsi="Arial" w:cs="Times New Roman"/>
          <w:sz w:val="20"/>
          <w:szCs w:val="20"/>
          <w:lang w:val="en-GB"/>
        </w:rPr>
        <w:tab/>
      </w:r>
      <w:r w:rsidRPr="00EE44C3">
        <w:rPr>
          <w:rFonts w:ascii="Arial" w:eastAsia="Times New Roman" w:hAnsi="Arial" w:cs="Times New Roman"/>
          <w:b/>
          <w:bCs/>
          <w:sz w:val="20"/>
          <w:szCs w:val="20"/>
          <w:lang w:val="en-GB"/>
        </w:rPr>
        <w:t xml:space="preserve">Parents/Carers of </w:t>
      </w:r>
      <w:r w:rsidR="00F502CA">
        <w:rPr>
          <w:rFonts w:ascii="Arial" w:eastAsia="Times New Roman" w:hAnsi="Arial" w:cs="Times New Roman"/>
          <w:b/>
          <w:bCs/>
          <w:sz w:val="20"/>
          <w:szCs w:val="20"/>
          <w:lang w:val="en-GB"/>
        </w:rPr>
        <w:t xml:space="preserve">pupils at all </w:t>
      </w:r>
      <w:r w:rsidR="006042FA">
        <w:rPr>
          <w:rFonts w:ascii="Arial" w:eastAsia="Times New Roman" w:hAnsi="Arial" w:cs="Times New Roman"/>
          <w:b/>
          <w:bCs/>
          <w:sz w:val="20"/>
          <w:szCs w:val="20"/>
          <w:lang w:val="en-GB"/>
        </w:rPr>
        <w:t xml:space="preserve">Aberdeen City </w:t>
      </w:r>
      <w:r w:rsidR="00F502CA">
        <w:rPr>
          <w:rFonts w:ascii="Arial" w:eastAsia="Times New Roman" w:hAnsi="Arial" w:cs="Times New Roman"/>
          <w:b/>
          <w:bCs/>
          <w:sz w:val="20"/>
          <w:szCs w:val="20"/>
          <w:lang w:val="en-GB"/>
        </w:rPr>
        <w:t>schools</w:t>
      </w:r>
    </w:p>
    <w:p w14:paraId="50C4B663" w14:textId="77777777" w:rsidR="006177DE" w:rsidRPr="00EE44C3" w:rsidRDefault="006177DE" w:rsidP="00EE44C3">
      <w:pPr>
        <w:ind w:left="726"/>
        <w:rPr>
          <w:rFonts w:ascii="Arial" w:eastAsia="Times New Roman" w:hAnsi="Arial" w:cs="Times New Roman"/>
          <w:sz w:val="20"/>
          <w:szCs w:val="20"/>
          <w:lang w:val="en-GB"/>
        </w:rPr>
      </w:pPr>
    </w:p>
    <w:p w14:paraId="120E0625" w14:textId="77777777" w:rsidR="00EE44C3" w:rsidRPr="00742A03" w:rsidRDefault="00EE44C3" w:rsidP="00E511B0">
      <w:pPr>
        <w:tabs>
          <w:tab w:val="left" w:pos="993"/>
          <w:tab w:val="left" w:pos="1276"/>
        </w:tabs>
        <w:rPr>
          <w:rFonts w:ascii="Arial" w:hAnsi="Arial"/>
        </w:rPr>
      </w:pPr>
    </w:p>
    <w:p w14:paraId="3F0E6F04" w14:textId="77777777" w:rsidR="00EE44C3" w:rsidRPr="00EE44C3" w:rsidRDefault="00EE44C3" w:rsidP="00EE44C3">
      <w:pPr>
        <w:jc w:val="center"/>
        <w:rPr>
          <w:rFonts w:ascii="Arial" w:eastAsia="Times New Roman" w:hAnsi="Arial" w:cs="Times New Roman"/>
          <w:b/>
          <w:color w:val="000000"/>
          <w:szCs w:val="20"/>
          <w:lang w:val="en-GB"/>
        </w:rPr>
      </w:pPr>
      <w:r w:rsidRPr="00EE44C3">
        <w:rPr>
          <w:rFonts w:ascii="Arial" w:eastAsia="Times New Roman" w:hAnsi="Arial" w:cs="Times New Roman"/>
          <w:b/>
          <w:color w:val="000000"/>
          <w:szCs w:val="20"/>
          <w:lang w:val="en-GB"/>
        </w:rPr>
        <w:t xml:space="preserve">STATUTORY CONSULTATION: </w:t>
      </w:r>
    </w:p>
    <w:p w14:paraId="27C5C16C" w14:textId="2CF1D026" w:rsidR="00EE44C3" w:rsidRPr="00EE44C3" w:rsidRDefault="00EE44C3" w:rsidP="00EE44C3">
      <w:pPr>
        <w:jc w:val="center"/>
        <w:rPr>
          <w:rFonts w:ascii="Arial" w:eastAsia="Times New Roman" w:hAnsi="Arial" w:cs="Arial"/>
          <w:b/>
          <w:lang w:val="en-GB"/>
        </w:rPr>
      </w:pPr>
      <w:r w:rsidRPr="00EE44C3">
        <w:rPr>
          <w:rFonts w:ascii="Arial" w:eastAsia="Times New Roman" w:hAnsi="Arial" w:cs="Times New Roman"/>
          <w:b/>
          <w:color w:val="000000"/>
          <w:szCs w:val="20"/>
          <w:lang w:val="en-GB"/>
        </w:rPr>
        <w:t xml:space="preserve">Proposals to </w:t>
      </w:r>
      <w:r w:rsidR="00D15A0D">
        <w:rPr>
          <w:rFonts w:ascii="Arial" w:eastAsia="Times New Roman" w:hAnsi="Arial" w:cs="Arial"/>
          <w:b/>
          <w:lang w:val="en-GB"/>
        </w:rPr>
        <w:t xml:space="preserve">establish catchment areas for Gaelic Medium Education provision at Hazlehead </w:t>
      </w:r>
      <w:r w:rsidR="00697ED5">
        <w:rPr>
          <w:rFonts w:ascii="Arial" w:eastAsia="Times New Roman" w:hAnsi="Arial" w:cs="Arial"/>
          <w:b/>
          <w:lang w:val="en-GB"/>
        </w:rPr>
        <w:t>Academy and Gilcomstoun School</w:t>
      </w:r>
    </w:p>
    <w:p w14:paraId="689A2552" w14:textId="77777777" w:rsidR="00742A03" w:rsidRPr="00742A03" w:rsidRDefault="00742A03" w:rsidP="00E511B0">
      <w:pPr>
        <w:tabs>
          <w:tab w:val="left" w:pos="993"/>
          <w:tab w:val="left" w:pos="1276"/>
        </w:tabs>
        <w:rPr>
          <w:rFonts w:ascii="Arial" w:hAnsi="Arial"/>
        </w:rPr>
      </w:pPr>
    </w:p>
    <w:p w14:paraId="7C96B9DD" w14:textId="77777777" w:rsidR="00EE44C3" w:rsidRPr="00EE44C3" w:rsidRDefault="00EE44C3" w:rsidP="00EE44C3">
      <w:pPr>
        <w:rPr>
          <w:rFonts w:ascii="Arial" w:eastAsia="Times New Roman" w:hAnsi="Arial" w:cs="Times New Roman"/>
          <w:color w:val="000000"/>
          <w:szCs w:val="20"/>
          <w:lang w:val="en-GB"/>
        </w:rPr>
      </w:pPr>
      <w:r w:rsidRPr="00EE44C3">
        <w:rPr>
          <w:rFonts w:ascii="Arial" w:eastAsia="Times New Roman" w:hAnsi="Arial" w:cs="Times New Roman"/>
          <w:color w:val="000000"/>
          <w:szCs w:val="20"/>
          <w:lang w:val="en-GB"/>
        </w:rPr>
        <w:t>Dear Parent/Carer</w:t>
      </w:r>
    </w:p>
    <w:p w14:paraId="3D6555E3" w14:textId="77777777" w:rsidR="00742A03" w:rsidRDefault="00742A03" w:rsidP="00E511B0">
      <w:pPr>
        <w:tabs>
          <w:tab w:val="left" w:pos="993"/>
          <w:tab w:val="left" w:pos="1276"/>
        </w:tabs>
        <w:rPr>
          <w:rFonts w:ascii="Arial" w:hAnsi="Arial"/>
        </w:rPr>
      </w:pPr>
    </w:p>
    <w:p w14:paraId="739CB004" w14:textId="0D8B335B" w:rsidR="00EE44C3" w:rsidRPr="00EE44C3" w:rsidRDefault="00EE44C3" w:rsidP="00EE44C3">
      <w:pPr>
        <w:jc w:val="both"/>
        <w:rPr>
          <w:rFonts w:ascii="Arial" w:eastAsia="Times New Roman" w:hAnsi="Arial" w:cs="Times New Roman"/>
          <w:color w:val="000000"/>
          <w:szCs w:val="20"/>
          <w:lang w:val="en-GB"/>
        </w:rPr>
      </w:pPr>
      <w:r w:rsidRPr="00EE44C3">
        <w:rPr>
          <w:rFonts w:ascii="Arial" w:eastAsia="Times New Roman" w:hAnsi="Arial" w:cs="Times New Roman"/>
          <w:color w:val="000000"/>
          <w:szCs w:val="20"/>
          <w:lang w:val="en-GB"/>
        </w:rPr>
        <w:t>I am writing with details of the Council’s proposal</w:t>
      </w:r>
      <w:r w:rsidR="000B5430">
        <w:rPr>
          <w:rFonts w:ascii="Arial" w:eastAsia="Times New Roman" w:hAnsi="Arial" w:cs="Times New Roman"/>
          <w:color w:val="000000"/>
          <w:szCs w:val="20"/>
          <w:lang w:val="en-GB"/>
        </w:rPr>
        <w:t>s</w:t>
      </w:r>
      <w:r w:rsidRPr="00EE44C3">
        <w:rPr>
          <w:rFonts w:ascii="Arial" w:eastAsia="Times New Roman" w:hAnsi="Arial" w:cs="Times New Roman"/>
          <w:color w:val="000000"/>
          <w:szCs w:val="20"/>
          <w:lang w:val="en-GB"/>
        </w:rPr>
        <w:t xml:space="preserve"> to </w:t>
      </w:r>
      <w:r w:rsidR="00697ED5">
        <w:rPr>
          <w:rFonts w:ascii="Arial" w:eastAsia="Times New Roman" w:hAnsi="Arial" w:cs="Times New Roman"/>
          <w:color w:val="000000"/>
          <w:szCs w:val="20"/>
          <w:lang w:val="en-GB"/>
        </w:rPr>
        <w:t xml:space="preserve">establish catchment areas for </w:t>
      </w:r>
      <w:r w:rsidR="00630687">
        <w:rPr>
          <w:rFonts w:ascii="Arial" w:eastAsia="Times New Roman" w:hAnsi="Arial" w:cs="Times New Roman"/>
          <w:color w:val="000000"/>
          <w:szCs w:val="20"/>
          <w:lang w:val="en-GB"/>
        </w:rPr>
        <w:t xml:space="preserve">the existing </w:t>
      </w:r>
      <w:r w:rsidR="00697ED5">
        <w:rPr>
          <w:rFonts w:ascii="Arial" w:eastAsia="Times New Roman" w:hAnsi="Arial" w:cs="Times New Roman"/>
          <w:color w:val="000000"/>
          <w:szCs w:val="20"/>
          <w:lang w:val="en-GB"/>
        </w:rPr>
        <w:t xml:space="preserve">Gaelic Medium </w:t>
      </w:r>
      <w:r w:rsidR="00630687">
        <w:rPr>
          <w:rFonts w:ascii="Arial" w:eastAsia="Times New Roman" w:hAnsi="Arial" w:cs="Times New Roman"/>
          <w:color w:val="000000"/>
          <w:szCs w:val="20"/>
          <w:lang w:val="en-GB"/>
        </w:rPr>
        <w:t>Education</w:t>
      </w:r>
      <w:r w:rsidR="00BB220E">
        <w:rPr>
          <w:rFonts w:ascii="Arial" w:eastAsia="Times New Roman" w:hAnsi="Arial" w:cs="Times New Roman"/>
          <w:color w:val="000000"/>
          <w:szCs w:val="20"/>
          <w:lang w:val="en-GB"/>
        </w:rPr>
        <w:t xml:space="preserve"> (GME)</w:t>
      </w:r>
      <w:r w:rsidR="00630687">
        <w:rPr>
          <w:rFonts w:ascii="Arial" w:eastAsia="Times New Roman" w:hAnsi="Arial" w:cs="Times New Roman"/>
          <w:color w:val="000000"/>
          <w:szCs w:val="20"/>
          <w:lang w:val="en-GB"/>
        </w:rPr>
        <w:t xml:space="preserve"> provision at Hazlehead Academy and Gilcomstoun School</w:t>
      </w:r>
      <w:r w:rsidRPr="00EE44C3">
        <w:rPr>
          <w:rFonts w:ascii="Arial" w:eastAsia="Times New Roman" w:hAnsi="Arial" w:cs="Times New Roman"/>
          <w:color w:val="000000"/>
          <w:szCs w:val="20"/>
          <w:lang w:val="en-GB"/>
        </w:rPr>
        <w:t>.</w:t>
      </w:r>
    </w:p>
    <w:p w14:paraId="5D197F64" w14:textId="77777777" w:rsidR="00EE44C3" w:rsidRPr="00EE44C3" w:rsidRDefault="00EE44C3" w:rsidP="00EE44C3">
      <w:pPr>
        <w:jc w:val="both"/>
        <w:rPr>
          <w:rFonts w:ascii="Arial" w:eastAsia="Times New Roman" w:hAnsi="Arial" w:cs="Times New Roman"/>
          <w:color w:val="000000"/>
          <w:szCs w:val="20"/>
          <w:lang w:val="en-GB"/>
        </w:rPr>
      </w:pPr>
    </w:p>
    <w:p w14:paraId="3638F592" w14:textId="0DA9CDA1" w:rsidR="00EE44C3" w:rsidRDefault="00BB220E" w:rsidP="00EE44C3">
      <w:pPr>
        <w:jc w:val="both"/>
        <w:rPr>
          <w:rFonts w:ascii="Arial" w:eastAsia="Times New Roman" w:hAnsi="Arial" w:cs="Times New Roman"/>
          <w:color w:val="000000"/>
          <w:szCs w:val="20"/>
          <w:lang w:val="en-GB"/>
        </w:rPr>
      </w:pPr>
      <w:r>
        <w:rPr>
          <w:rFonts w:ascii="Arial" w:eastAsia="Times New Roman" w:hAnsi="Arial" w:cs="Times New Roman"/>
          <w:color w:val="000000"/>
          <w:szCs w:val="20"/>
          <w:lang w:val="en-GB"/>
        </w:rPr>
        <w:t xml:space="preserve">When the GME provision was first introduced in these schools </w:t>
      </w:r>
      <w:r w:rsidR="007D5E7F">
        <w:rPr>
          <w:rFonts w:ascii="Arial" w:eastAsia="Times New Roman" w:hAnsi="Arial" w:cs="Times New Roman"/>
          <w:color w:val="000000"/>
          <w:szCs w:val="20"/>
          <w:lang w:val="en-GB"/>
        </w:rPr>
        <w:t>in the early 1990s, no specific catchment areas (often referred to as catchment zones)</w:t>
      </w:r>
      <w:r w:rsidR="00C504BB">
        <w:rPr>
          <w:rFonts w:ascii="Arial" w:eastAsia="Times New Roman" w:hAnsi="Arial" w:cs="Times New Roman"/>
          <w:color w:val="000000"/>
          <w:szCs w:val="20"/>
          <w:lang w:val="en-GB"/>
        </w:rPr>
        <w:t xml:space="preserve"> </w:t>
      </w:r>
      <w:r w:rsidR="007D5E7F">
        <w:rPr>
          <w:rFonts w:ascii="Arial" w:eastAsia="Times New Roman" w:hAnsi="Arial" w:cs="Times New Roman"/>
          <w:color w:val="000000"/>
          <w:szCs w:val="20"/>
          <w:lang w:val="en-GB"/>
        </w:rPr>
        <w:t>were identified</w:t>
      </w:r>
      <w:r w:rsidR="00B606C5">
        <w:rPr>
          <w:rFonts w:ascii="Arial" w:eastAsia="Times New Roman" w:hAnsi="Arial" w:cs="Times New Roman"/>
          <w:color w:val="000000"/>
          <w:szCs w:val="20"/>
          <w:lang w:val="en-GB"/>
        </w:rPr>
        <w:t xml:space="preserve"> for the provision. This proposal seeks to confirm the areas of the city which </w:t>
      </w:r>
      <w:r w:rsidR="007C2F70">
        <w:rPr>
          <w:rFonts w:ascii="Arial" w:eastAsia="Times New Roman" w:hAnsi="Arial" w:cs="Times New Roman"/>
          <w:color w:val="000000"/>
          <w:szCs w:val="20"/>
          <w:lang w:val="en-GB"/>
        </w:rPr>
        <w:t xml:space="preserve">will </w:t>
      </w:r>
      <w:r w:rsidR="001F2EE1">
        <w:rPr>
          <w:rFonts w:ascii="Arial" w:eastAsia="Times New Roman" w:hAnsi="Arial" w:cs="Times New Roman"/>
          <w:color w:val="000000"/>
          <w:szCs w:val="20"/>
          <w:lang w:val="en-GB"/>
        </w:rPr>
        <w:t xml:space="preserve">now </w:t>
      </w:r>
      <w:r w:rsidR="007C2F70">
        <w:rPr>
          <w:rFonts w:ascii="Arial" w:eastAsia="Times New Roman" w:hAnsi="Arial" w:cs="Times New Roman"/>
          <w:color w:val="000000"/>
          <w:szCs w:val="20"/>
          <w:lang w:val="en-GB"/>
        </w:rPr>
        <w:t xml:space="preserve">make up the catchment </w:t>
      </w:r>
      <w:r w:rsidR="00E77917">
        <w:rPr>
          <w:rFonts w:ascii="Arial" w:eastAsia="Times New Roman" w:hAnsi="Arial" w:cs="Times New Roman"/>
          <w:color w:val="000000"/>
          <w:szCs w:val="20"/>
          <w:lang w:val="en-GB"/>
        </w:rPr>
        <w:t>zones for the GME provision at the two schools.</w:t>
      </w:r>
      <w:r w:rsidR="00192375">
        <w:rPr>
          <w:rFonts w:ascii="Arial" w:eastAsia="Times New Roman" w:hAnsi="Arial" w:cs="Times New Roman"/>
          <w:color w:val="000000"/>
          <w:szCs w:val="20"/>
          <w:lang w:val="en-GB"/>
        </w:rPr>
        <w:t xml:space="preserve"> The existing catchment zones for English </w:t>
      </w:r>
      <w:r w:rsidR="00D956F1">
        <w:rPr>
          <w:rFonts w:ascii="Arial" w:eastAsia="Times New Roman" w:hAnsi="Arial" w:cs="Times New Roman"/>
          <w:color w:val="000000"/>
          <w:szCs w:val="20"/>
          <w:lang w:val="en-GB"/>
        </w:rPr>
        <w:t>medium education at these schools will remain unaffected.</w:t>
      </w:r>
    </w:p>
    <w:p w14:paraId="71550AE9" w14:textId="66907518" w:rsidR="00E77917" w:rsidRDefault="00E77917" w:rsidP="00EE44C3">
      <w:pPr>
        <w:jc w:val="both"/>
        <w:rPr>
          <w:rFonts w:ascii="Arial" w:eastAsia="Times New Roman" w:hAnsi="Arial" w:cs="Times New Roman"/>
          <w:color w:val="000000"/>
          <w:szCs w:val="20"/>
          <w:lang w:val="en-GB"/>
        </w:rPr>
      </w:pPr>
    </w:p>
    <w:p w14:paraId="4EE8FBA6" w14:textId="095C0421" w:rsidR="00E77917" w:rsidRPr="00EE44C3" w:rsidRDefault="00E77917" w:rsidP="00EE44C3">
      <w:pPr>
        <w:jc w:val="both"/>
        <w:rPr>
          <w:rFonts w:ascii="Arial" w:eastAsia="Times New Roman" w:hAnsi="Arial" w:cs="Times New Roman"/>
          <w:color w:val="000000"/>
          <w:szCs w:val="20"/>
          <w:lang w:val="en-GB"/>
        </w:rPr>
      </w:pPr>
      <w:r>
        <w:rPr>
          <w:rFonts w:ascii="Arial" w:eastAsia="Times New Roman" w:hAnsi="Arial" w:cs="Times New Roman"/>
          <w:color w:val="000000"/>
          <w:szCs w:val="20"/>
          <w:lang w:val="en-GB"/>
        </w:rPr>
        <w:t xml:space="preserve">When creating or amending catchment zones, we are required to carry out a consultation process, </w:t>
      </w:r>
      <w:r w:rsidR="00B939ED">
        <w:rPr>
          <w:rFonts w:ascii="Arial" w:eastAsia="Times New Roman" w:hAnsi="Arial" w:cs="Times New Roman"/>
          <w:color w:val="000000"/>
          <w:szCs w:val="20"/>
          <w:lang w:val="en-GB"/>
        </w:rPr>
        <w:t>and parents of children attending the affected schools, or who are likely to attend an affected school in the next two years, are automatically in</w:t>
      </w:r>
      <w:r w:rsidR="008A324F">
        <w:rPr>
          <w:rFonts w:ascii="Arial" w:eastAsia="Times New Roman" w:hAnsi="Arial" w:cs="Times New Roman"/>
          <w:color w:val="000000"/>
          <w:szCs w:val="20"/>
          <w:lang w:val="en-GB"/>
        </w:rPr>
        <w:t>cluded as consultees, and invited to comment on the proposals.</w:t>
      </w:r>
    </w:p>
    <w:p w14:paraId="4231BE80" w14:textId="77777777" w:rsidR="00EE44C3" w:rsidRPr="00EE44C3" w:rsidRDefault="00EE44C3" w:rsidP="00EE44C3">
      <w:pPr>
        <w:jc w:val="both"/>
        <w:rPr>
          <w:rFonts w:ascii="Arial" w:eastAsia="Times New Roman" w:hAnsi="Arial" w:cs="Times New Roman"/>
          <w:color w:val="000000"/>
          <w:szCs w:val="20"/>
          <w:lang w:val="en-GB"/>
        </w:rPr>
      </w:pPr>
    </w:p>
    <w:p w14:paraId="4F250963" w14:textId="2C8DF9D9" w:rsidR="00263C53" w:rsidRDefault="00EE44C3" w:rsidP="00EE44C3">
      <w:pPr>
        <w:jc w:val="both"/>
        <w:rPr>
          <w:rFonts w:ascii="Arial" w:eastAsia="Times New Roman" w:hAnsi="Arial" w:cs="Times New Roman"/>
          <w:color w:val="000000"/>
          <w:szCs w:val="20"/>
          <w:lang w:val="en-GB"/>
        </w:rPr>
      </w:pPr>
      <w:r w:rsidRPr="00EE44C3">
        <w:rPr>
          <w:rFonts w:ascii="Arial" w:eastAsia="Times New Roman" w:hAnsi="Arial" w:cs="Times New Roman"/>
          <w:color w:val="000000"/>
          <w:szCs w:val="20"/>
          <w:lang w:val="en-GB"/>
        </w:rPr>
        <w:t xml:space="preserve">The consultation process, which has started today, Monday </w:t>
      </w:r>
      <w:r w:rsidR="008A324F">
        <w:rPr>
          <w:rFonts w:ascii="Arial" w:eastAsia="Times New Roman" w:hAnsi="Arial" w:cs="Times New Roman"/>
          <w:color w:val="000000"/>
          <w:szCs w:val="20"/>
          <w:lang w:val="en-GB"/>
        </w:rPr>
        <w:t>23 August 2021</w:t>
      </w:r>
      <w:r w:rsidRPr="00EE44C3">
        <w:rPr>
          <w:rFonts w:ascii="Arial" w:eastAsia="Times New Roman" w:hAnsi="Arial" w:cs="Times New Roman"/>
          <w:color w:val="000000"/>
          <w:szCs w:val="20"/>
          <w:lang w:val="en-GB"/>
        </w:rPr>
        <w:t>, will therefore focus on the proposal set out below, and your comments on this are most welcome.</w:t>
      </w:r>
    </w:p>
    <w:p w14:paraId="42DC1549" w14:textId="77777777" w:rsidR="00263C53" w:rsidRDefault="00263C53" w:rsidP="00EE44C3">
      <w:pPr>
        <w:jc w:val="both"/>
        <w:rPr>
          <w:rFonts w:ascii="Arial" w:eastAsia="Times New Roman" w:hAnsi="Arial" w:cs="Times New Roman"/>
          <w:color w:val="000000"/>
          <w:szCs w:val="20"/>
          <w:lang w:val="en-GB"/>
        </w:rPr>
      </w:pPr>
    </w:p>
    <w:p w14:paraId="55CFA617" w14:textId="5AE5F45A" w:rsidR="00EE44C3" w:rsidRPr="00EE44C3" w:rsidRDefault="00EE44C3" w:rsidP="00EE44C3">
      <w:pPr>
        <w:jc w:val="both"/>
        <w:rPr>
          <w:rFonts w:ascii="Arial" w:eastAsia="Times New Roman" w:hAnsi="Arial" w:cs="Times New Roman"/>
          <w:color w:val="000000"/>
          <w:szCs w:val="20"/>
          <w:lang w:val="en-GB"/>
        </w:rPr>
      </w:pPr>
      <w:r w:rsidRPr="00EE44C3">
        <w:rPr>
          <w:rFonts w:ascii="Arial" w:eastAsia="Times New Roman" w:hAnsi="Arial" w:cs="Times New Roman"/>
          <w:color w:val="000000"/>
          <w:szCs w:val="20"/>
          <w:lang w:val="en-GB"/>
        </w:rPr>
        <w:t>Proposal</w:t>
      </w:r>
      <w:r w:rsidR="000B5430">
        <w:rPr>
          <w:rFonts w:ascii="Arial" w:eastAsia="Times New Roman" w:hAnsi="Arial" w:cs="Times New Roman"/>
          <w:color w:val="000000"/>
          <w:szCs w:val="20"/>
          <w:lang w:val="en-GB"/>
        </w:rPr>
        <w:t>s</w:t>
      </w:r>
      <w:r w:rsidRPr="00EE44C3">
        <w:rPr>
          <w:rFonts w:ascii="Arial" w:eastAsia="Times New Roman" w:hAnsi="Arial" w:cs="Times New Roman"/>
          <w:color w:val="000000"/>
          <w:szCs w:val="20"/>
          <w:lang w:val="en-GB"/>
        </w:rPr>
        <w:t xml:space="preserve">: </w:t>
      </w:r>
    </w:p>
    <w:p w14:paraId="1A23AA4F" w14:textId="77777777" w:rsidR="00EE44C3" w:rsidRPr="00EE44C3" w:rsidRDefault="00EE44C3" w:rsidP="00EE44C3">
      <w:pPr>
        <w:jc w:val="both"/>
        <w:rPr>
          <w:rFonts w:ascii="Arial" w:eastAsia="Times New Roman" w:hAnsi="Arial" w:cs="Times New Roman"/>
          <w:color w:val="000000"/>
          <w:szCs w:val="20"/>
          <w:lang w:val="en-GB"/>
        </w:rPr>
      </w:pPr>
    </w:p>
    <w:p w14:paraId="20606342" w14:textId="77777777" w:rsidR="000B5430" w:rsidRDefault="000B5430" w:rsidP="000B5430">
      <w:pPr>
        <w:jc w:val="center"/>
        <w:rPr>
          <w:rFonts w:ascii="Arial" w:hAnsi="Arial" w:cs="Arial"/>
          <w:b/>
        </w:rPr>
      </w:pPr>
      <w:r>
        <w:rPr>
          <w:rFonts w:ascii="Arial" w:hAnsi="Arial" w:cs="Arial"/>
          <w:b/>
        </w:rPr>
        <w:t>T</w:t>
      </w:r>
      <w:r w:rsidRPr="006C4EA1">
        <w:rPr>
          <w:rFonts w:ascii="Arial" w:hAnsi="Arial" w:cs="Arial"/>
          <w:b/>
        </w:rPr>
        <w:t xml:space="preserve">o establish </w:t>
      </w:r>
      <w:r>
        <w:rPr>
          <w:rFonts w:ascii="Arial" w:hAnsi="Arial" w:cs="Arial"/>
          <w:b/>
        </w:rPr>
        <w:t xml:space="preserve">a </w:t>
      </w:r>
      <w:r w:rsidRPr="006C4EA1">
        <w:rPr>
          <w:rFonts w:ascii="Arial" w:hAnsi="Arial" w:cs="Arial"/>
          <w:b/>
        </w:rPr>
        <w:t>catchment area for the existing Gaelic Medium Education provision at Hazlehead Academy</w:t>
      </w:r>
      <w:r>
        <w:rPr>
          <w:rFonts w:ascii="Arial" w:hAnsi="Arial" w:cs="Arial"/>
          <w:b/>
        </w:rPr>
        <w:t xml:space="preserve">, to overlay the existing English medium catchment areas for Hazlehead Academy, Northfield Academy and Aberdeen Grammar </w:t>
      </w:r>
      <w:proofErr w:type="gramStart"/>
      <w:r>
        <w:rPr>
          <w:rFonts w:ascii="Arial" w:hAnsi="Arial" w:cs="Arial"/>
          <w:b/>
        </w:rPr>
        <w:t>School;</w:t>
      </w:r>
      <w:proofErr w:type="gramEnd"/>
    </w:p>
    <w:p w14:paraId="2CCC9B7E" w14:textId="14382D25" w:rsidR="000B5430" w:rsidRDefault="000B5430" w:rsidP="000B5430">
      <w:pPr>
        <w:jc w:val="center"/>
        <w:rPr>
          <w:rFonts w:ascii="Arial" w:hAnsi="Arial" w:cs="Arial"/>
          <w:b/>
        </w:rPr>
      </w:pPr>
    </w:p>
    <w:p w14:paraId="4A289F69" w14:textId="77777777" w:rsidR="002079F6" w:rsidRDefault="002079F6" w:rsidP="000B5430">
      <w:pPr>
        <w:jc w:val="center"/>
        <w:rPr>
          <w:rFonts w:ascii="Arial" w:hAnsi="Arial" w:cs="Arial"/>
          <w:b/>
        </w:rPr>
      </w:pPr>
    </w:p>
    <w:p w14:paraId="4075F34F" w14:textId="77777777" w:rsidR="000B5430" w:rsidRPr="007D6A67" w:rsidRDefault="000B5430" w:rsidP="000B5430">
      <w:pPr>
        <w:jc w:val="center"/>
        <w:rPr>
          <w:rFonts w:ascii="Arial" w:hAnsi="Arial" w:cs="Arial"/>
          <w:bCs/>
        </w:rPr>
      </w:pPr>
      <w:r w:rsidRPr="007D6A67">
        <w:rPr>
          <w:rFonts w:ascii="Arial" w:hAnsi="Arial" w:cs="Arial"/>
          <w:bCs/>
        </w:rPr>
        <w:lastRenderedPageBreak/>
        <w:t xml:space="preserve">And: </w:t>
      </w:r>
    </w:p>
    <w:p w14:paraId="080402EE" w14:textId="77777777" w:rsidR="000B5430" w:rsidRDefault="000B5430" w:rsidP="000B5430">
      <w:pPr>
        <w:jc w:val="center"/>
        <w:rPr>
          <w:rFonts w:ascii="Arial" w:hAnsi="Arial" w:cs="Arial"/>
          <w:b/>
        </w:rPr>
      </w:pPr>
    </w:p>
    <w:p w14:paraId="1CF12726" w14:textId="77777777" w:rsidR="000B5430" w:rsidRDefault="000B5430" w:rsidP="000B5430">
      <w:pPr>
        <w:jc w:val="center"/>
        <w:rPr>
          <w:rFonts w:ascii="Arial" w:hAnsi="Arial" w:cs="Arial"/>
          <w:b/>
        </w:rPr>
      </w:pPr>
      <w:r>
        <w:rPr>
          <w:rFonts w:ascii="Arial" w:hAnsi="Arial" w:cs="Arial"/>
          <w:b/>
        </w:rPr>
        <w:t>T</w:t>
      </w:r>
      <w:r w:rsidRPr="006C4EA1">
        <w:rPr>
          <w:rFonts w:ascii="Arial" w:hAnsi="Arial" w:cs="Arial"/>
          <w:b/>
        </w:rPr>
        <w:t xml:space="preserve">o establish </w:t>
      </w:r>
      <w:r>
        <w:rPr>
          <w:rFonts w:ascii="Arial" w:hAnsi="Arial" w:cs="Arial"/>
          <w:b/>
        </w:rPr>
        <w:t xml:space="preserve">a </w:t>
      </w:r>
      <w:r w:rsidRPr="006C4EA1">
        <w:rPr>
          <w:rFonts w:ascii="Arial" w:hAnsi="Arial" w:cs="Arial"/>
          <w:b/>
        </w:rPr>
        <w:t xml:space="preserve">catchment area for the existing Gaelic Medium Education provision at Gilcomstoun School, </w:t>
      </w:r>
      <w:r>
        <w:rPr>
          <w:rFonts w:ascii="Arial" w:hAnsi="Arial" w:cs="Arial"/>
          <w:b/>
        </w:rPr>
        <w:t xml:space="preserve">to overlay the existing English medium catchment areas for Gilcomstoun School, Ashley Road School, Mile End School and Skene Square </w:t>
      </w:r>
      <w:proofErr w:type="gramStart"/>
      <w:r>
        <w:rPr>
          <w:rFonts w:ascii="Arial" w:hAnsi="Arial" w:cs="Arial"/>
          <w:b/>
        </w:rPr>
        <w:t>School;</w:t>
      </w:r>
      <w:proofErr w:type="gramEnd"/>
    </w:p>
    <w:p w14:paraId="6A77A99B" w14:textId="77777777" w:rsidR="000B5430" w:rsidRDefault="000B5430" w:rsidP="000B5430">
      <w:pPr>
        <w:jc w:val="center"/>
        <w:rPr>
          <w:rFonts w:ascii="Arial" w:hAnsi="Arial" w:cs="Arial"/>
          <w:b/>
        </w:rPr>
      </w:pPr>
    </w:p>
    <w:p w14:paraId="0BB2801F" w14:textId="77777777" w:rsidR="000B5430" w:rsidRPr="007D6A67" w:rsidRDefault="000B5430" w:rsidP="000B5430">
      <w:pPr>
        <w:jc w:val="center"/>
        <w:rPr>
          <w:rFonts w:ascii="Arial" w:hAnsi="Arial" w:cs="Arial"/>
          <w:bCs/>
        </w:rPr>
      </w:pPr>
      <w:r w:rsidRPr="007D6A67">
        <w:rPr>
          <w:rFonts w:ascii="Arial" w:hAnsi="Arial" w:cs="Arial"/>
          <w:bCs/>
        </w:rPr>
        <w:t>And:</w:t>
      </w:r>
    </w:p>
    <w:p w14:paraId="59E9CC73" w14:textId="77777777" w:rsidR="000B5430" w:rsidRDefault="000B5430" w:rsidP="000B5430">
      <w:pPr>
        <w:jc w:val="center"/>
        <w:rPr>
          <w:rFonts w:ascii="Arial" w:hAnsi="Arial" w:cs="Arial"/>
          <w:b/>
        </w:rPr>
      </w:pPr>
    </w:p>
    <w:p w14:paraId="7955318A" w14:textId="77777777" w:rsidR="000B5430" w:rsidRPr="006C4EA1" w:rsidRDefault="000B5430" w:rsidP="000B5430">
      <w:pPr>
        <w:jc w:val="center"/>
        <w:rPr>
          <w:rFonts w:ascii="Arial" w:hAnsi="Arial" w:cs="Arial"/>
          <w:b/>
        </w:rPr>
      </w:pPr>
      <w:r>
        <w:rPr>
          <w:rFonts w:ascii="Arial" w:hAnsi="Arial" w:cs="Arial"/>
          <w:b/>
        </w:rPr>
        <w:t xml:space="preserve"> That the new catchment areas should take </w:t>
      </w:r>
      <w:r w:rsidRPr="006C4EA1">
        <w:rPr>
          <w:rFonts w:ascii="Arial" w:hAnsi="Arial" w:cs="Arial"/>
          <w:b/>
        </w:rPr>
        <w:t>effect from 1 August 2022</w:t>
      </w:r>
      <w:r>
        <w:rPr>
          <w:rFonts w:ascii="Arial" w:hAnsi="Arial" w:cs="Arial"/>
          <w:b/>
        </w:rPr>
        <w:t>.</w:t>
      </w:r>
    </w:p>
    <w:p w14:paraId="471076A0" w14:textId="77777777" w:rsidR="00EE44C3" w:rsidRPr="00EE44C3" w:rsidRDefault="00EE44C3" w:rsidP="00EE44C3">
      <w:pPr>
        <w:jc w:val="both"/>
        <w:rPr>
          <w:rFonts w:ascii="Arial" w:eastAsia="Times New Roman" w:hAnsi="Arial" w:cs="Times New Roman"/>
          <w:color w:val="000000"/>
          <w:szCs w:val="20"/>
          <w:lang w:val="en-GB"/>
        </w:rPr>
      </w:pPr>
    </w:p>
    <w:p w14:paraId="5DA3AA2C" w14:textId="45542CB3" w:rsidR="00EE44C3" w:rsidRPr="00EE44C3" w:rsidRDefault="00EE44C3" w:rsidP="00EE44C3">
      <w:pPr>
        <w:jc w:val="both"/>
        <w:rPr>
          <w:rFonts w:ascii="Arial" w:eastAsia="Times New Roman" w:hAnsi="Arial" w:cs="Times New Roman"/>
          <w:color w:val="000000"/>
          <w:szCs w:val="20"/>
          <w:lang w:val="en-GB"/>
        </w:rPr>
      </w:pPr>
      <w:r w:rsidRPr="00EE44C3">
        <w:rPr>
          <w:rFonts w:ascii="Arial" w:eastAsia="Times New Roman" w:hAnsi="Arial" w:cs="Times New Roman"/>
          <w:color w:val="000000"/>
          <w:szCs w:val="20"/>
          <w:lang w:val="en-GB"/>
        </w:rPr>
        <w:t xml:space="preserve">The period of statutory consultation for this proposal will conclude on </w:t>
      </w:r>
      <w:r w:rsidR="00096D01">
        <w:rPr>
          <w:rFonts w:ascii="Arial" w:eastAsia="Times New Roman" w:hAnsi="Arial" w:cs="Times New Roman"/>
          <w:color w:val="000000"/>
          <w:szCs w:val="20"/>
          <w:lang w:val="en-GB"/>
        </w:rPr>
        <w:t>Friday 8 October 2021.</w:t>
      </w:r>
    </w:p>
    <w:p w14:paraId="036C9E2F" w14:textId="77777777" w:rsidR="00EE44C3" w:rsidRDefault="00EE44C3" w:rsidP="00EE44C3">
      <w:pPr>
        <w:jc w:val="both"/>
        <w:rPr>
          <w:rFonts w:ascii="Arial" w:eastAsia="Times New Roman" w:hAnsi="Arial" w:cs="Times New Roman"/>
          <w:color w:val="000000"/>
          <w:szCs w:val="20"/>
          <w:lang w:val="en-GB"/>
        </w:rPr>
      </w:pPr>
    </w:p>
    <w:p w14:paraId="78FD1869" w14:textId="77777777" w:rsidR="00EE44C3" w:rsidRPr="00EE44C3" w:rsidRDefault="00EE44C3" w:rsidP="00EE44C3">
      <w:pPr>
        <w:jc w:val="both"/>
        <w:rPr>
          <w:rFonts w:ascii="Arial" w:eastAsia="Times New Roman" w:hAnsi="Arial" w:cs="Times New Roman"/>
          <w:color w:val="000000"/>
          <w:szCs w:val="20"/>
          <w:lang w:val="en-GB"/>
        </w:rPr>
      </w:pPr>
      <w:r w:rsidRPr="00EE44C3">
        <w:rPr>
          <w:rFonts w:ascii="Arial" w:eastAsia="Times New Roman" w:hAnsi="Arial" w:cs="Times New Roman"/>
          <w:color w:val="000000"/>
          <w:szCs w:val="20"/>
          <w:lang w:val="en-GB"/>
        </w:rPr>
        <w:t>You are encouraged to submit your views about this proposal, using the Council’s Consultation Hub, from where you can also download a copy of the full proposal document for the consultation. The Consultation Hub can be accessed from here:</w:t>
      </w:r>
    </w:p>
    <w:p w14:paraId="209E5BD9" w14:textId="77777777" w:rsidR="00EE44C3" w:rsidRPr="00EE44C3" w:rsidRDefault="00EE44C3" w:rsidP="00EE44C3">
      <w:pPr>
        <w:jc w:val="both"/>
        <w:rPr>
          <w:rFonts w:ascii="Arial" w:eastAsia="Times New Roman" w:hAnsi="Arial" w:cs="Times New Roman"/>
          <w:color w:val="000000"/>
          <w:szCs w:val="20"/>
          <w:lang w:val="en-GB"/>
        </w:rPr>
      </w:pPr>
    </w:p>
    <w:p w14:paraId="7636564A" w14:textId="77777777" w:rsidR="00EE44C3" w:rsidRPr="00EE44C3" w:rsidRDefault="004A4F05" w:rsidP="00EE44C3">
      <w:pPr>
        <w:autoSpaceDE w:val="0"/>
        <w:autoSpaceDN w:val="0"/>
        <w:adjustRightInd w:val="0"/>
        <w:jc w:val="both"/>
        <w:rPr>
          <w:rFonts w:ascii="Arial" w:eastAsia="Times New Roman" w:hAnsi="Arial" w:cs="Arial"/>
          <w:b/>
          <w:bCs/>
          <w:color w:val="0000FF"/>
          <w:u w:val="single"/>
          <w:lang w:val="en-GB"/>
        </w:rPr>
      </w:pPr>
      <w:hyperlink r:id="rId11" w:history="1">
        <w:r w:rsidR="00EE44C3" w:rsidRPr="00EE44C3">
          <w:rPr>
            <w:rFonts w:ascii="Arial" w:eastAsia="Times New Roman" w:hAnsi="Arial" w:cs="Arial"/>
            <w:b/>
            <w:bCs/>
            <w:color w:val="0000FF"/>
            <w:u w:val="single"/>
            <w:lang w:val="en-GB"/>
          </w:rPr>
          <w:t>www.aberdeencity.gov.uk/schoolsconsultations</w:t>
        </w:r>
      </w:hyperlink>
      <w:r w:rsidR="00EE44C3" w:rsidRPr="00EE44C3">
        <w:rPr>
          <w:rFonts w:ascii="Arial" w:eastAsia="Times New Roman" w:hAnsi="Arial" w:cs="Arial"/>
          <w:b/>
          <w:bCs/>
          <w:color w:val="0000FF"/>
          <w:u w:val="single"/>
          <w:lang w:val="en-GB"/>
        </w:rPr>
        <w:t xml:space="preserve">  </w:t>
      </w:r>
    </w:p>
    <w:p w14:paraId="1D995982" w14:textId="77777777" w:rsidR="00EE44C3" w:rsidRPr="00EE44C3" w:rsidRDefault="00EE44C3" w:rsidP="00EE44C3">
      <w:pPr>
        <w:jc w:val="both"/>
        <w:rPr>
          <w:rFonts w:ascii="Arial" w:eastAsia="Times New Roman" w:hAnsi="Arial" w:cs="Times New Roman"/>
          <w:color w:val="000000"/>
          <w:szCs w:val="20"/>
          <w:lang w:val="en-GB"/>
        </w:rPr>
      </w:pPr>
    </w:p>
    <w:p w14:paraId="1F0B9730" w14:textId="77777777" w:rsidR="00EE44C3" w:rsidRPr="00EE44C3" w:rsidRDefault="00EE44C3" w:rsidP="00EE44C3">
      <w:pPr>
        <w:jc w:val="both"/>
        <w:rPr>
          <w:rFonts w:ascii="Arial" w:eastAsia="Calibri" w:hAnsi="Arial" w:cs="Arial"/>
          <w:lang w:val="en-GB"/>
        </w:rPr>
      </w:pPr>
      <w:r w:rsidRPr="00EE44C3">
        <w:rPr>
          <w:rFonts w:ascii="Arial" w:eastAsia="Calibri" w:hAnsi="Arial" w:cs="Arial"/>
          <w:lang w:val="en-GB"/>
        </w:rPr>
        <w:t>If you would prefer to send us your comments about the proposal by post or email, you can request a written response form, by writing to:</w:t>
      </w:r>
    </w:p>
    <w:p w14:paraId="1AB3C071" w14:textId="77777777" w:rsidR="00EE44C3" w:rsidRPr="00EE44C3" w:rsidRDefault="00EE44C3" w:rsidP="00EE44C3">
      <w:pPr>
        <w:jc w:val="both"/>
        <w:rPr>
          <w:rFonts w:ascii="Arial" w:eastAsia="Calibri" w:hAnsi="Arial" w:cs="Arial"/>
          <w:lang w:val="en-GB"/>
        </w:rPr>
      </w:pPr>
    </w:p>
    <w:p w14:paraId="7CEA64C5" w14:textId="1B0CC320" w:rsidR="00EE44C3" w:rsidRPr="00EE44C3" w:rsidRDefault="0074313F" w:rsidP="00EE44C3">
      <w:pPr>
        <w:autoSpaceDE w:val="0"/>
        <w:autoSpaceDN w:val="0"/>
        <w:adjustRightInd w:val="0"/>
        <w:ind w:firstLine="11"/>
        <w:jc w:val="both"/>
        <w:rPr>
          <w:rFonts w:ascii="Arial" w:eastAsia="Times New Roman" w:hAnsi="Arial" w:cs="Arial"/>
          <w:lang w:val="en-GB"/>
        </w:rPr>
      </w:pPr>
      <w:r>
        <w:rPr>
          <w:rFonts w:ascii="Arial" w:eastAsia="Calibri" w:hAnsi="Arial" w:cs="Times New Roman"/>
          <w:szCs w:val="22"/>
          <w:lang w:val="en-GB"/>
        </w:rPr>
        <w:t>GME</w:t>
      </w:r>
      <w:r w:rsidR="00EE44C3" w:rsidRPr="00EE44C3">
        <w:rPr>
          <w:rFonts w:ascii="Arial" w:eastAsia="Calibri" w:hAnsi="Arial" w:cs="Times New Roman"/>
          <w:szCs w:val="22"/>
          <w:lang w:val="en-GB"/>
        </w:rPr>
        <w:t xml:space="preserve"> Consultation, </w:t>
      </w:r>
    </w:p>
    <w:p w14:paraId="4728E2D6" w14:textId="77777777" w:rsidR="00EE44C3" w:rsidRPr="00EE44C3" w:rsidRDefault="00EE44C3" w:rsidP="00EE44C3">
      <w:pPr>
        <w:autoSpaceDE w:val="0"/>
        <w:autoSpaceDN w:val="0"/>
        <w:adjustRightInd w:val="0"/>
        <w:ind w:firstLine="11"/>
        <w:jc w:val="both"/>
        <w:rPr>
          <w:rFonts w:ascii="Arial" w:eastAsia="Calibri" w:hAnsi="Arial" w:cs="Arial"/>
          <w:lang w:val="en-GB"/>
        </w:rPr>
      </w:pPr>
      <w:r w:rsidRPr="00EE44C3">
        <w:rPr>
          <w:rFonts w:ascii="Arial" w:eastAsia="Times New Roman" w:hAnsi="Arial" w:cs="Arial"/>
          <w:lang w:val="en-GB"/>
        </w:rPr>
        <w:t xml:space="preserve">Corporate Landlord, </w:t>
      </w:r>
      <w:r w:rsidRPr="00EE44C3">
        <w:rPr>
          <w:rFonts w:ascii="Arial" w:eastAsia="Calibri" w:hAnsi="Arial" w:cs="Arial"/>
          <w:lang w:val="en-GB"/>
        </w:rPr>
        <w:t>Aberdeen City Council, Business Hub 10, Second Floor South, Marischal College, Broad Street, Aberdeen AB10 1AB</w:t>
      </w:r>
    </w:p>
    <w:p w14:paraId="0692FC98" w14:textId="77777777" w:rsidR="00EE44C3" w:rsidRPr="00EE44C3" w:rsidRDefault="00EE44C3" w:rsidP="00EE44C3">
      <w:pPr>
        <w:jc w:val="both"/>
        <w:rPr>
          <w:rFonts w:ascii="Arial" w:eastAsia="Calibri" w:hAnsi="Arial" w:cs="Arial"/>
          <w:sz w:val="16"/>
          <w:szCs w:val="16"/>
          <w:lang w:val="en-GB"/>
        </w:rPr>
      </w:pPr>
    </w:p>
    <w:p w14:paraId="4FF10652" w14:textId="77777777" w:rsidR="00EE44C3" w:rsidRPr="00EE44C3" w:rsidRDefault="00EE44C3" w:rsidP="00EE44C3">
      <w:pPr>
        <w:jc w:val="both"/>
        <w:rPr>
          <w:rFonts w:ascii="Arial" w:eastAsia="Calibri" w:hAnsi="Arial" w:cs="Arial"/>
          <w:lang w:val="en-GB"/>
        </w:rPr>
      </w:pPr>
      <w:r w:rsidRPr="00EE44C3">
        <w:rPr>
          <w:rFonts w:ascii="Arial" w:eastAsia="Calibri" w:hAnsi="Arial" w:cs="Arial"/>
          <w:lang w:val="en-GB"/>
        </w:rPr>
        <w:t>or by sending an email to:</w:t>
      </w:r>
    </w:p>
    <w:p w14:paraId="6C8C4CFB" w14:textId="77777777" w:rsidR="00EE44C3" w:rsidRPr="00EE44C3" w:rsidRDefault="00EE44C3" w:rsidP="00EE44C3">
      <w:pPr>
        <w:jc w:val="both"/>
        <w:rPr>
          <w:rFonts w:ascii="Arial" w:eastAsia="Calibri" w:hAnsi="Arial" w:cs="Arial"/>
          <w:lang w:val="en-GB"/>
        </w:rPr>
      </w:pPr>
      <w:r w:rsidRPr="00EE44C3">
        <w:rPr>
          <w:rFonts w:ascii="Arial" w:eastAsia="Calibri" w:hAnsi="Arial" w:cs="Arial"/>
          <w:lang w:val="en-GB"/>
        </w:rPr>
        <w:t xml:space="preserve"> </w:t>
      </w:r>
    </w:p>
    <w:p w14:paraId="5D72272D" w14:textId="77777777" w:rsidR="00EE44C3" w:rsidRPr="00EE44C3" w:rsidRDefault="004A4F05" w:rsidP="00EE44C3">
      <w:pPr>
        <w:jc w:val="both"/>
        <w:rPr>
          <w:rFonts w:ascii="Arial" w:eastAsia="Calibri" w:hAnsi="Arial" w:cs="Times New Roman"/>
          <w:szCs w:val="22"/>
          <w:lang w:val="en-GB"/>
        </w:rPr>
      </w:pPr>
      <w:hyperlink r:id="rId12" w:history="1">
        <w:r w:rsidR="00EE44C3" w:rsidRPr="00EE44C3">
          <w:rPr>
            <w:rFonts w:ascii="Arial" w:eastAsia="Calibri" w:hAnsi="Arial" w:cs="Times New Roman"/>
            <w:color w:val="0000FF"/>
            <w:szCs w:val="22"/>
            <w:u w:val="single"/>
            <w:lang w:val="en-GB"/>
          </w:rPr>
          <w:t>schoolestate@aberdeencity.gov.uk</w:t>
        </w:r>
      </w:hyperlink>
      <w:r w:rsidR="00EE44C3" w:rsidRPr="00EE44C3">
        <w:rPr>
          <w:rFonts w:ascii="Arial" w:eastAsia="Calibri" w:hAnsi="Arial" w:cs="Times New Roman"/>
          <w:szCs w:val="22"/>
          <w:lang w:val="en-GB"/>
        </w:rPr>
        <w:t xml:space="preserve"> </w:t>
      </w:r>
    </w:p>
    <w:p w14:paraId="7F55DC0F" w14:textId="77777777" w:rsidR="00EE44C3" w:rsidRPr="00EE44C3" w:rsidRDefault="00EE44C3" w:rsidP="00EE44C3">
      <w:pPr>
        <w:jc w:val="both"/>
        <w:rPr>
          <w:rFonts w:ascii="Arial" w:eastAsia="Times New Roman" w:hAnsi="Arial" w:cs="Times New Roman"/>
          <w:color w:val="000000"/>
          <w:szCs w:val="20"/>
          <w:lang w:val="en-GB"/>
        </w:rPr>
      </w:pPr>
    </w:p>
    <w:p w14:paraId="1BE82F2D" w14:textId="10C38C59" w:rsidR="00EE44C3" w:rsidRDefault="00EE44C3" w:rsidP="00EE44C3">
      <w:pPr>
        <w:jc w:val="both"/>
        <w:rPr>
          <w:rFonts w:ascii="Arial" w:eastAsia="Times New Roman" w:hAnsi="Arial" w:cs="Times New Roman"/>
          <w:color w:val="000000"/>
          <w:szCs w:val="20"/>
          <w:lang w:val="en-GB"/>
        </w:rPr>
      </w:pPr>
      <w:r w:rsidRPr="00EE44C3">
        <w:rPr>
          <w:rFonts w:ascii="Arial" w:eastAsia="Times New Roman" w:hAnsi="Arial" w:cs="Times New Roman"/>
          <w:color w:val="000000"/>
          <w:szCs w:val="20"/>
          <w:lang w:val="en-GB"/>
        </w:rPr>
        <w:t>A copy of the full proposal document is also available to view at</w:t>
      </w:r>
      <w:r w:rsidR="00C92DA0">
        <w:rPr>
          <w:rFonts w:ascii="Arial" w:eastAsia="Times New Roman" w:hAnsi="Arial" w:cs="Times New Roman"/>
          <w:color w:val="000000"/>
          <w:szCs w:val="20"/>
          <w:lang w:val="en-GB"/>
        </w:rPr>
        <w:t>:</w:t>
      </w:r>
    </w:p>
    <w:p w14:paraId="38EBDE77" w14:textId="4BC2548B" w:rsidR="00C92DA0" w:rsidRDefault="00C92DA0" w:rsidP="00EE44C3">
      <w:pPr>
        <w:jc w:val="both"/>
        <w:rPr>
          <w:rFonts w:ascii="Arial" w:eastAsia="Times New Roman" w:hAnsi="Arial" w:cs="Times New Roman"/>
          <w:color w:val="000000"/>
          <w:szCs w:val="20"/>
          <w:lang w:val="en-GB"/>
        </w:rPr>
      </w:pPr>
    </w:p>
    <w:p w14:paraId="18B8BCC6" w14:textId="77777777" w:rsidR="00C92DA0" w:rsidRPr="00C92DA0" w:rsidRDefault="00C92DA0" w:rsidP="00C92DA0">
      <w:pPr>
        <w:pStyle w:val="ListParagraph"/>
        <w:numPr>
          <w:ilvl w:val="0"/>
          <w:numId w:val="1"/>
        </w:numPr>
        <w:rPr>
          <w:rFonts w:ascii="Arial" w:eastAsia="Calibri" w:hAnsi="Arial"/>
          <w:szCs w:val="22"/>
        </w:rPr>
      </w:pPr>
      <w:r w:rsidRPr="00C92DA0">
        <w:rPr>
          <w:rFonts w:ascii="Arial" w:eastAsia="Calibri" w:hAnsi="Arial"/>
          <w:szCs w:val="22"/>
        </w:rPr>
        <w:t>Central Library</w:t>
      </w:r>
    </w:p>
    <w:p w14:paraId="022EC3B0" w14:textId="77777777" w:rsidR="00C92DA0" w:rsidRPr="00C92DA0" w:rsidRDefault="00C92DA0" w:rsidP="00C92DA0">
      <w:pPr>
        <w:pStyle w:val="ListParagraph"/>
        <w:numPr>
          <w:ilvl w:val="0"/>
          <w:numId w:val="1"/>
        </w:numPr>
        <w:rPr>
          <w:rFonts w:ascii="Arial" w:eastAsia="Calibri" w:hAnsi="Arial"/>
          <w:szCs w:val="22"/>
        </w:rPr>
      </w:pPr>
      <w:r w:rsidRPr="00C92DA0">
        <w:rPr>
          <w:rFonts w:ascii="Arial" w:eastAsia="Calibri" w:hAnsi="Arial"/>
          <w:szCs w:val="22"/>
        </w:rPr>
        <w:t>Hazlehead Academy</w:t>
      </w:r>
    </w:p>
    <w:p w14:paraId="5715DC8D" w14:textId="77777777" w:rsidR="00C92DA0" w:rsidRPr="00C92DA0" w:rsidRDefault="00C92DA0" w:rsidP="00C92DA0">
      <w:pPr>
        <w:pStyle w:val="ListParagraph"/>
        <w:numPr>
          <w:ilvl w:val="0"/>
          <w:numId w:val="1"/>
        </w:numPr>
        <w:rPr>
          <w:rFonts w:ascii="Arial" w:eastAsia="Calibri" w:hAnsi="Arial"/>
          <w:szCs w:val="22"/>
        </w:rPr>
      </w:pPr>
      <w:r w:rsidRPr="00C92DA0">
        <w:rPr>
          <w:rFonts w:ascii="Arial" w:eastAsia="Calibri" w:hAnsi="Arial"/>
          <w:szCs w:val="22"/>
        </w:rPr>
        <w:t>Gilcomstoun School</w:t>
      </w:r>
    </w:p>
    <w:p w14:paraId="7CBAEE1B" w14:textId="77777777" w:rsidR="00C92DA0" w:rsidRPr="00C92DA0" w:rsidRDefault="00C92DA0" w:rsidP="00C92DA0">
      <w:pPr>
        <w:pStyle w:val="ListParagraph"/>
        <w:numPr>
          <w:ilvl w:val="0"/>
          <w:numId w:val="1"/>
        </w:numPr>
        <w:rPr>
          <w:rFonts w:ascii="Arial" w:eastAsia="Calibri" w:hAnsi="Arial"/>
          <w:szCs w:val="22"/>
        </w:rPr>
      </w:pPr>
      <w:r w:rsidRPr="00C92DA0">
        <w:rPr>
          <w:rFonts w:ascii="Arial" w:eastAsia="Calibri" w:hAnsi="Arial"/>
          <w:szCs w:val="22"/>
        </w:rPr>
        <w:t>Airyhall School</w:t>
      </w:r>
    </w:p>
    <w:p w14:paraId="2A4D6D55" w14:textId="77777777" w:rsidR="00C92DA0" w:rsidRPr="00C92DA0" w:rsidRDefault="00C92DA0" w:rsidP="00C92DA0">
      <w:pPr>
        <w:pStyle w:val="ListParagraph"/>
        <w:numPr>
          <w:ilvl w:val="0"/>
          <w:numId w:val="1"/>
        </w:numPr>
        <w:rPr>
          <w:rFonts w:ascii="Arial" w:eastAsia="Calibri" w:hAnsi="Arial"/>
          <w:szCs w:val="22"/>
        </w:rPr>
      </w:pPr>
      <w:r w:rsidRPr="00C92DA0">
        <w:rPr>
          <w:rFonts w:ascii="Arial" w:eastAsia="Calibri" w:hAnsi="Arial"/>
          <w:szCs w:val="22"/>
        </w:rPr>
        <w:t>Countesswells School</w:t>
      </w:r>
    </w:p>
    <w:p w14:paraId="77682287" w14:textId="77777777" w:rsidR="00C92DA0" w:rsidRPr="00C92DA0" w:rsidRDefault="00C92DA0" w:rsidP="00C92DA0">
      <w:pPr>
        <w:pStyle w:val="ListParagraph"/>
        <w:numPr>
          <w:ilvl w:val="0"/>
          <w:numId w:val="1"/>
        </w:numPr>
        <w:rPr>
          <w:rFonts w:ascii="Arial" w:eastAsia="Calibri" w:hAnsi="Arial"/>
          <w:szCs w:val="22"/>
        </w:rPr>
      </w:pPr>
      <w:proofErr w:type="spellStart"/>
      <w:r w:rsidRPr="00C92DA0">
        <w:rPr>
          <w:rFonts w:ascii="Arial" w:eastAsia="Calibri" w:hAnsi="Arial"/>
          <w:szCs w:val="22"/>
        </w:rPr>
        <w:t>Fernielea</w:t>
      </w:r>
      <w:proofErr w:type="spellEnd"/>
      <w:r w:rsidRPr="00C92DA0">
        <w:rPr>
          <w:rFonts w:ascii="Arial" w:eastAsia="Calibri" w:hAnsi="Arial"/>
          <w:szCs w:val="22"/>
        </w:rPr>
        <w:t xml:space="preserve"> School</w:t>
      </w:r>
    </w:p>
    <w:p w14:paraId="71018E46" w14:textId="77777777" w:rsidR="00C92DA0" w:rsidRPr="00C92DA0" w:rsidRDefault="00C92DA0" w:rsidP="00C92DA0">
      <w:pPr>
        <w:pStyle w:val="ListParagraph"/>
        <w:numPr>
          <w:ilvl w:val="0"/>
          <w:numId w:val="1"/>
        </w:numPr>
        <w:rPr>
          <w:rFonts w:ascii="Arial" w:eastAsia="Calibri" w:hAnsi="Arial"/>
          <w:szCs w:val="22"/>
        </w:rPr>
      </w:pPr>
      <w:r w:rsidRPr="00C92DA0">
        <w:rPr>
          <w:rFonts w:ascii="Arial" w:eastAsia="Calibri" w:hAnsi="Arial"/>
          <w:szCs w:val="22"/>
        </w:rPr>
        <w:t>Hazlehead School</w:t>
      </w:r>
    </w:p>
    <w:p w14:paraId="63BC0FBC" w14:textId="77777777" w:rsidR="00C92DA0" w:rsidRPr="00C92DA0" w:rsidRDefault="00C92DA0" w:rsidP="00C92DA0">
      <w:pPr>
        <w:pStyle w:val="ListParagraph"/>
        <w:numPr>
          <w:ilvl w:val="0"/>
          <w:numId w:val="1"/>
        </w:numPr>
        <w:rPr>
          <w:rFonts w:ascii="Arial" w:eastAsia="Calibri" w:hAnsi="Arial"/>
          <w:szCs w:val="22"/>
        </w:rPr>
      </w:pPr>
      <w:r w:rsidRPr="00C92DA0">
        <w:rPr>
          <w:rFonts w:ascii="Arial" w:eastAsia="Calibri" w:hAnsi="Arial"/>
          <w:szCs w:val="22"/>
        </w:rPr>
        <w:t>Kingsford School</w:t>
      </w:r>
    </w:p>
    <w:p w14:paraId="40B48653" w14:textId="77777777" w:rsidR="00C92DA0" w:rsidRPr="00C92DA0" w:rsidRDefault="00C92DA0" w:rsidP="00C92DA0">
      <w:pPr>
        <w:pStyle w:val="ListParagraph"/>
        <w:numPr>
          <w:ilvl w:val="0"/>
          <w:numId w:val="1"/>
        </w:numPr>
        <w:rPr>
          <w:rFonts w:ascii="Arial" w:eastAsia="Calibri" w:hAnsi="Arial"/>
          <w:szCs w:val="22"/>
        </w:rPr>
      </w:pPr>
      <w:r w:rsidRPr="00C92DA0">
        <w:rPr>
          <w:rFonts w:ascii="Arial" w:eastAsia="Calibri" w:hAnsi="Arial"/>
          <w:szCs w:val="22"/>
        </w:rPr>
        <w:t xml:space="preserve">Ashley Road School </w:t>
      </w:r>
    </w:p>
    <w:p w14:paraId="6891EEA0" w14:textId="77777777" w:rsidR="00C92DA0" w:rsidRPr="00C92DA0" w:rsidRDefault="00C92DA0" w:rsidP="00C92DA0">
      <w:pPr>
        <w:pStyle w:val="ListParagraph"/>
        <w:numPr>
          <w:ilvl w:val="0"/>
          <w:numId w:val="1"/>
        </w:numPr>
        <w:rPr>
          <w:rFonts w:ascii="Arial" w:eastAsia="Calibri" w:hAnsi="Arial"/>
          <w:szCs w:val="22"/>
        </w:rPr>
      </w:pPr>
      <w:r w:rsidRPr="00C92DA0">
        <w:rPr>
          <w:rFonts w:ascii="Arial" w:eastAsia="Calibri" w:hAnsi="Arial"/>
          <w:szCs w:val="22"/>
        </w:rPr>
        <w:t xml:space="preserve">Mile End School </w:t>
      </w:r>
    </w:p>
    <w:p w14:paraId="417C4D1C" w14:textId="77777777" w:rsidR="00C92DA0" w:rsidRPr="00C92DA0" w:rsidRDefault="00C92DA0" w:rsidP="00C92DA0">
      <w:pPr>
        <w:pStyle w:val="ListParagraph"/>
        <w:numPr>
          <w:ilvl w:val="0"/>
          <w:numId w:val="1"/>
        </w:numPr>
        <w:rPr>
          <w:rFonts w:ascii="Arial" w:eastAsia="Calibri" w:hAnsi="Arial"/>
          <w:szCs w:val="22"/>
        </w:rPr>
      </w:pPr>
      <w:r w:rsidRPr="00C92DA0">
        <w:rPr>
          <w:rFonts w:ascii="Arial" w:eastAsia="Calibri" w:hAnsi="Arial"/>
          <w:szCs w:val="22"/>
        </w:rPr>
        <w:t>Skene Square School</w:t>
      </w:r>
    </w:p>
    <w:p w14:paraId="7932461D" w14:textId="77777777" w:rsidR="00C92DA0" w:rsidRPr="00EE44C3" w:rsidRDefault="00C92DA0" w:rsidP="00EE44C3">
      <w:pPr>
        <w:jc w:val="both"/>
        <w:rPr>
          <w:rFonts w:ascii="Arial" w:eastAsia="Times New Roman" w:hAnsi="Arial" w:cs="Times New Roman"/>
          <w:color w:val="000000"/>
          <w:szCs w:val="20"/>
          <w:lang w:val="en-GB"/>
        </w:rPr>
      </w:pPr>
    </w:p>
    <w:p w14:paraId="3566916A" w14:textId="77777777" w:rsidR="00EE44C3" w:rsidRPr="00EE44C3" w:rsidRDefault="00EE44C3" w:rsidP="00EE44C3">
      <w:pPr>
        <w:jc w:val="both"/>
        <w:rPr>
          <w:rFonts w:ascii="Arial" w:eastAsia="Times New Roman" w:hAnsi="Arial" w:cs="Times New Roman"/>
          <w:color w:val="000000"/>
          <w:szCs w:val="20"/>
          <w:lang w:val="en-GB"/>
        </w:rPr>
      </w:pPr>
    </w:p>
    <w:p w14:paraId="4CA4459B" w14:textId="77777777" w:rsidR="004A4F05" w:rsidRDefault="004A4F05" w:rsidP="00EE44C3">
      <w:pPr>
        <w:jc w:val="both"/>
        <w:rPr>
          <w:rFonts w:ascii="Arial" w:eastAsia="Times New Roman" w:hAnsi="Arial" w:cs="Times New Roman"/>
          <w:color w:val="000000"/>
          <w:szCs w:val="20"/>
          <w:lang w:val="en-GB"/>
        </w:rPr>
      </w:pPr>
    </w:p>
    <w:p w14:paraId="3AE54E99" w14:textId="3476CD07" w:rsidR="00EE44C3" w:rsidRPr="00EE44C3" w:rsidRDefault="00EE44C3" w:rsidP="00EE44C3">
      <w:pPr>
        <w:jc w:val="both"/>
        <w:rPr>
          <w:rFonts w:ascii="Arial" w:eastAsia="Calibri" w:hAnsi="Arial" w:cs="Arial"/>
          <w:lang w:val="en-GB"/>
        </w:rPr>
      </w:pPr>
      <w:r w:rsidRPr="00EE44C3">
        <w:rPr>
          <w:rFonts w:ascii="Arial" w:eastAsia="Times New Roman" w:hAnsi="Arial" w:cs="Times New Roman"/>
          <w:color w:val="000000"/>
          <w:szCs w:val="20"/>
          <w:lang w:val="en-GB"/>
        </w:rPr>
        <w:t xml:space="preserve">All submissions should be received by </w:t>
      </w:r>
      <w:r w:rsidR="0074313F">
        <w:rPr>
          <w:rFonts w:ascii="Arial" w:eastAsia="Times New Roman" w:hAnsi="Arial" w:cs="Times New Roman"/>
          <w:color w:val="000000"/>
          <w:szCs w:val="20"/>
          <w:lang w:val="en-GB"/>
        </w:rPr>
        <w:t>Friday 8 October 2021</w:t>
      </w:r>
      <w:r w:rsidRPr="00EE44C3">
        <w:rPr>
          <w:rFonts w:ascii="Arial" w:eastAsia="Times New Roman" w:hAnsi="Arial" w:cs="Times New Roman"/>
          <w:color w:val="000000"/>
          <w:szCs w:val="20"/>
          <w:lang w:val="en-GB"/>
        </w:rPr>
        <w:t xml:space="preserve">. A public consultation meeting to discuss the Council’s proposal will be held </w:t>
      </w:r>
      <w:r w:rsidRPr="00EE44C3">
        <w:rPr>
          <w:rFonts w:ascii="Arial" w:eastAsia="Calibri" w:hAnsi="Arial" w:cs="Arial"/>
          <w:lang w:val="en-GB"/>
        </w:rPr>
        <w:t xml:space="preserve">on </w:t>
      </w:r>
      <w:r w:rsidR="0058730A">
        <w:rPr>
          <w:rFonts w:ascii="Arial" w:eastAsia="Calibri" w:hAnsi="Arial" w:cs="Arial"/>
          <w:lang w:val="en-GB"/>
        </w:rPr>
        <w:t>Tuesday</w:t>
      </w:r>
      <w:r w:rsidR="000C59F9">
        <w:rPr>
          <w:rFonts w:ascii="Arial" w:eastAsia="Calibri" w:hAnsi="Arial" w:cs="Arial"/>
          <w:lang w:val="en-GB"/>
        </w:rPr>
        <w:t xml:space="preserve"> 14 September </w:t>
      </w:r>
      <w:r w:rsidRPr="00EE44C3">
        <w:rPr>
          <w:rFonts w:ascii="Arial" w:eastAsia="Calibri" w:hAnsi="Arial" w:cs="Arial"/>
          <w:lang w:val="en-GB"/>
        </w:rPr>
        <w:t>202</w:t>
      </w:r>
      <w:r w:rsidR="000C59F9">
        <w:rPr>
          <w:rFonts w:ascii="Arial" w:eastAsia="Calibri" w:hAnsi="Arial" w:cs="Arial"/>
          <w:lang w:val="en-GB"/>
        </w:rPr>
        <w:t>1</w:t>
      </w:r>
      <w:r w:rsidRPr="00EE44C3">
        <w:rPr>
          <w:rFonts w:ascii="Arial" w:eastAsia="Calibri" w:hAnsi="Arial" w:cs="Arial"/>
          <w:lang w:val="en-GB"/>
        </w:rPr>
        <w:t xml:space="preserve">, at </w:t>
      </w:r>
      <w:r w:rsidR="000C59F9">
        <w:rPr>
          <w:rFonts w:ascii="Arial" w:eastAsia="Calibri" w:hAnsi="Arial" w:cs="Arial"/>
          <w:lang w:val="en-GB"/>
        </w:rPr>
        <w:t>Mile End School</w:t>
      </w:r>
      <w:r w:rsidRPr="00EE44C3">
        <w:rPr>
          <w:rFonts w:ascii="Arial" w:eastAsia="Calibri" w:hAnsi="Arial" w:cs="Arial"/>
          <w:lang w:val="en-GB"/>
        </w:rPr>
        <w:t xml:space="preserve"> from 7.00pm to 8.00pm.</w:t>
      </w:r>
    </w:p>
    <w:p w14:paraId="12D20EDF" w14:textId="77777777" w:rsidR="006F6AD5" w:rsidRDefault="006F6AD5" w:rsidP="00EE44C3">
      <w:pPr>
        <w:jc w:val="both"/>
        <w:rPr>
          <w:rFonts w:ascii="Arial" w:eastAsia="Times New Roman" w:hAnsi="Arial" w:cs="Times New Roman"/>
          <w:color w:val="000000"/>
          <w:szCs w:val="20"/>
          <w:lang w:val="en-GB"/>
        </w:rPr>
      </w:pPr>
    </w:p>
    <w:p w14:paraId="00F04DCA" w14:textId="3BF84A62" w:rsidR="00EE44C3" w:rsidRPr="00EE44C3" w:rsidRDefault="00EE44C3" w:rsidP="00EE44C3">
      <w:pPr>
        <w:jc w:val="both"/>
        <w:rPr>
          <w:rFonts w:ascii="Arial" w:eastAsia="Times New Roman" w:hAnsi="Arial" w:cs="Times New Roman"/>
          <w:color w:val="000000"/>
          <w:szCs w:val="20"/>
          <w:lang w:val="en-GB"/>
        </w:rPr>
      </w:pPr>
      <w:r w:rsidRPr="00EE44C3">
        <w:rPr>
          <w:rFonts w:ascii="Arial" w:eastAsia="Times New Roman" w:hAnsi="Arial" w:cs="Times New Roman"/>
          <w:color w:val="000000"/>
          <w:szCs w:val="20"/>
          <w:lang w:val="en-GB"/>
        </w:rPr>
        <w:t>Following the consultation, a report will be presented to the Education Operational Delivery Committee. This will include a summary of all representations received during the consultation period, including representations made at the public meeting, along with the Council’s responses to those representations. It is at this stage that the Committee will make a final decision on whether to implement the Council’s proposal</w:t>
      </w:r>
      <w:r w:rsidR="005A2212">
        <w:rPr>
          <w:rFonts w:ascii="Arial" w:eastAsia="Times New Roman" w:hAnsi="Arial" w:cs="Times New Roman"/>
          <w:color w:val="000000"/>
          <w:szCs w:val="20"/>
          <w:lang w:val="en-GB"/>
        </w:rPr>
        <w:t>s</w:t>
      </w:r>
      <w:r w:rsidRPr="00EE44C3">
        <w:rPr>
          <w:rFonts w:ascii="Arial" w:eastAsia="Times New Roman" w:hAnsi="Arial" w:cs="Times New Roman"/>
          <w:color w:val="000000"/>
          <w:szCs w:val="20"/>
          <w:lang w:val="en-GB"/>
        </w:rPr>
        <w:t>.</w:t>
      </w:r>
    </w:p>
    <w:p w14:paraId="1DE4F9F4" w14:textId="77777777" w:rsidR="00EE44C3" w:rsidRPr="00EE44C3" w:rsidRDefault="00EE44C3" w:rsidP="00EE44C3">
      <w:pPr>
        <w:jc w:val="both"/>
        <w:rPr>
          <w:rFonts w:ascii="Arial" w:eastAsia="Times New Roman" w:hAnsi="Arial" w:cs="Times New Roman"/>
          <w:color w:val="000000"/>
          <w:szCs w:val="20"/>
          <w:lang w:val="en-GB"/>
        </w:rPr>
      </w:pPr>
    </w:p>
    <w:p w14:paraId="7455C8A0" w14:textId="77777777" w:rsidR="00EE44C3" w:rsidRPr="00EE44C3" w:rsidRDefault="00EE44C3" w:rsidP="00EE44C3">
      <w:pPr>
        <w:jc w:val="both"/>
        <w:rPr>
          <w:rFonts w:ascii="Arial" w:eastAsia="Times New Roman" w:hAnsi="Arial" w:cs="Times New Roman"/>
          <w:color w:val="000000"/>
          <w:szCs w:val="20"/>
          <w:lang w:val="en-GB"/>
        </w:rPr>
      </w:pPr>
      <w:r w:rsidRPr="00EE44C3">
        <w:rPr>
          <w:rFonts w:ascii="Arial" w:eastAsia="Times New Roman" w:hAnsi="Arial" w:cs="Times New Roman"/>
          <w:color w:val="000000"/>
          <w:szCs w:val="20"/>
          <w:lang w:val="en-GB"/>
        </w:rPr>
        <w:t>Should you have any questions about the consultation process, please write to us or send an e-mail to us, using the addresses above. I look forward to receiving your comments.</w:t>
      </w:r>
    </w:p>
    <w:p w14:paraId="19FE964E" w14:textId="77777777" w:rsidR="00EE44C3" w:rsidRPr="00EE44C3" w:rsidRDefault="00EE44C3" w:rsidP="00EE44C3">
      <w:pPr>
        <w:jc w:val="both"/>
        <w:rPr>
          <w:rFonts w:ascii="Arial" w:eastAsia="Times New Roman" w:hAnsi="Arial" w:cs="Times New Roman"/>
          <w:color w:val="000000"/>
          <w:szCs w:val="20"/>
          <w:lang w:val="en-GB"/>
        </w:rPr>
      </w:pPr>
    </w:p>
    <w:p w14:paraId="56D8E70E" w14:textId="77777777" w:rsidR="00EE44C3" w:rsidRPr="00EE44C3" w:rsidRDefault="00EE44C3" w:rsidP="00EE44C3">
      <w:pPr>
        <w:jc w:val="both"/>
        <w:rPr>
          <w:rFonts w:ascii="Arial" w:eastAsia="Times New Roman" w:hAnsi="Arial" w:cs="Times New Roman"/>
          <w:color w:val="000000"/>
          <w:szCs w:val="20"/>
          <w:lang w:val="en-GB"/>
        </w:rPr>
      </w:pPr>
      <w:r w:rsidRPr="00EE44C3">
        <w:rPr>
          <w:rFonts w:ascii="Arial" w:eastAsia="Times New Roman" w:hAnsi="Arial" w:cs="Times New Roman"/>
          <w:color w:val="000000"/>
          <w:szCs w:val="20"/>
          <w:lang w:val="en-GB"/>
        </w:rPr>
        <w:t>Yours faithfully</w:t>
      </w:r>
    </w:p>
    <w:p w14:paraId="5A24F12E" w14:textId="77777777" w:rsidR="00EE44C3" w:rsidRPr="00EE44C3" w:rsidRDefault="00EE44C3" w:rsidP="00EE44C3">
      <w:pPr>
        <w:jc w:val="both"/>
        <w:rPr>
          <w:rFonts w:ascii="Arial" w:eastAsia="Times New Roman" w:hAnsi="Arial" w:cs="Times New Roman"/>
          <w:color w:val="000000"/>
          <w:szCs w:val="20"/>
          <w:lang w:val="en-GB"/>
        </w:rPr>
      </w:pPr>
      <w:r w:rsidRPr="00EE44C3">
        <w:rPr>
          <w:rFonts w:ascii="Arial" w:eastAsia="Times New Roman" w:hAnsi="Arial" w:cs="Arial"/>
          <w:b/>
          <w:noProof/>
          <w:sz w:val="22"/>
          <w:szCs w:val="22"/>
          <w:lang w:val="en-GB" w:eastAsia="en-GB"/>
        </w:rPr>
        <w:drawing>
          <wp:anchor distT="0" distB="0" distL="114300" distR="114300" simplePos="0" relativeHeight="251659264" behindDoc="0" locked="0" layoutInCell="1" allowOverlap="1" wp14:anchorId="74CB1D3B" wp14:editId="2F2D4BCF">
            <wp:simplePos x="0" y="0"/>
            <wp:positionH relativeFrom="column">
              <wp:posOffset>0</wp:posOffset>
            </wp:positionH>
            <wp:positionV relativeFrom="paragraph">
              <wp:posOffset>-635</wp:posOffset>
            </wp:positionV>
            <wp:extent cx="1189440" cy="7334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Signatu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9440" cy="733425"/>
                    </a:xfrm>
                    <a:prstGeom prst="rect">
                      <a:avLst/>
                    </a:prstGeom>
                  </pic:spPr>
                </pic:pic>
              </a:graphicData>
            </a:graphic>
            <wp14:sizeRelH relativeFrom="page">
              <wp14:pctWidth>0</wp14:pctWidth>
            </wp14:sizeRelH>
            <wp14:sizeRelV relativeFrom="page">
              <wp14:pctHeight>0</wp14:pctHeight>
            </wp14:sizeRelV>
          </wp:anchor>
        </w:drawing>
      </w:r>
    </w:p>
    <w:p w14:paraId="56455D88" w14:textId="77777777" w:rsidR="00EE44C3" w:rsidRPr="00EE44C3" w:rsidRDefault="00EE44C3" w:rsidP="00EE44C3">
      <w:pPr>
        <w:jc w:val="both"/>
        <w:rPr>
          <w:rFonts w:ascii="Arial" w:eastAsia="Times New Roman" w:hAnsi="Arial" w:cs="Times New Roman"/>
          <w:color w:val="000000"/>
          <w:szCs w:val="20"/>
          <w:lang w:val="en-GB"/>
        </w:rPr>
      </w:pPr>
      <w:r w:rsidRPr="00EE44C3">
        <w:rPr>
          <w:rFonts w:ascii="Arial" w:eastAsia="Times New Roman" w:hAnsi="Arial" w:cs="Times New Roman"/>
          <w:color w:val="000000"/>
          <w:szCs w:val="20"/>
          <w:lang w:val="en-GB"/>
        </w:rPr>
        <w:t>Andrew Jones</w:t>
      </w:r>
    </w:p>
    <w:p w14:paraId="3E2212DB" w14:textId="77777777" w:rsidR="00EE44C3" w:rsidRPr="00EE44C3" w:rsidRDefault="00EE44C3" w:rsidP="00EE44C3">
      <w:pPr>
        <w:jc w:val="both"/>
        <w:rPr>
          <w:rFonts w:ascii="Arial" w:eastAsia="Times New Roman" w:hAnsi="Arial" w:cs="Times New Roman"/>
          <w:color w:val="000000"/>
          <w:szCs w:val="20"/>
          <w:lang w:val="en-GB"/>
        </w:rPr>
      </w:pPr>
    </w:p>
    <w:p w14:paraId="3C3A3D57" w14:textId="77777777" w:rsidR="00EE44C3" w:rsidRPr="00EE44C3" w:rsidRDefault="00EE44C3" w:rsidP="00EE44C3">
      <w:pPr>
        <w:jc w:val="both"/>
        <w:rPr>
          <w:rFonts w:ascii="Arial" w:eastAsia="Times New Roman" w:hAnsi="Arial" w:cs="Times New Roman"/>
          <w:color w:val="000000"/>
          <w:szCs w:val="20"/>
          <w:lang w:val="en-GB"/>
        </w:rPr>
      </w:pPr>
    </w:p>
    <w:p w14:paraId="21500E05" w14:textId="77777777" w:rsidR="00EE44C3" w:rsidRPr="00EE44C3" w:rsidRDefault="00EE44C3" w:rsidP="00EE44C3">
      <w:pPr>
        <w:rPr>
          <w:rFonts w:ascii="Arial" w:eastAsia="Times New Roman" w:hAnsi="Arial" w:cs="Times New Roman"/>
          <w:color w:val="000000"/>
          <w:szCs w:val="20"/>
          <w:lang w:val="en-GB"/>
        </w:rPr>
      </w:pPr>
      <w:r w:rsidRPr="00EE44C3">
        <w:rPr>
          <w:rFonts w:ascii="Arial" w:eastAsia="Times New Roman" w:hAnsi="Arial" w:cs="Times New Roman"/>
          <w:color w:val="000000"/>
          <w:szCs w:val="20"/>
          <w:lang w:val="en-GB"/>
        </w:rPr>
        <w:t>Service Manager, Assets &amp; Finance</w:t>
      </w:r>
    </w:p>
    <w:p w14:paraId="1736A05F" w14:textId="77777777" w:rsidR="005D584B" w:rsidRPr="00742A03" w:rsidRDefault="005D584B" w:rsidP="00E511B0">
      <w:pPr>
        <w:tabs>
          <w:tab w:val="left" w:pos="993"/>
          <w:tab w:val="left" w:pos="1276"/>
        </w:tabs>
        <w:rPr>
          <w:rFonts w:ascii="Arial" w:hAnsi="Arial"/>
        </w:rPr>
      </w:pPr>
    </w:p>
    <w:p w14:paraId="25B32C16" w14:textId="77777777" w:rsidR="005D584B" w:rsidRPr="00742A03" w:rsidRDefault="005D584B" w:rsidP="00E511B0">
      <w:pPr>
        <w:tabs>
          <w:tab w:val="left" w:pos="993"/>
          <w:tab w:val="left" w:pos="1276"/>
        </w:tabs>
        <w:rPr>
          <w:sz w:val="32"/>
        </w:rPr>
      </w:pPr>
    </w:p>
    <w:p w14:paraId="65AF1E15" w14:textId="77777777" w:rsidR="005D584B" w:rsidRPr="00742A03" w:rsidRDefault="005D584B" w:rsidP="00E511B0">
      <w:pPr>
        <w:tabs>
          <w:tab w:val="left" w:pos="993"/>
          <w:tab w:val="left" w:pos="1276"/>
        </w:tabs>
        <w:rPr>
          <w:sz w:val="32"/>
        </w:rPr>
      </w:pPr>
    </w:p>
    <w:p w14:paraId="0A220085" w14:textId="77777777" w:rsidR="005D584B" w:rsidRPr="00742A03" w:rsidRDefault="005D584B" w:rsidP="00E511B0">
      <w:pPr>
        <w:tabs>
          <w:tab w:val="left" w:pos="993"/>
          <w:tab w:val="left" w:pos="1276"/>
        </w:tabs>
        <w:rPr>
          <w:sz w:val="32"/>
        </w:rPr>
      </w:pPr>
    </w:p>
    <w:sectPr w:rsidR="005D584B" w:rsidRPr="00742A03" w:rsidSect="005D584B">
      <w:headerReference w:type="default" r:id="rId14"/>
      <w:footerReference w:type="default" r:id="rId15"/>
      <w:pgSz w:w="11900" w:h="16840"/>
      <w:pgMar w:top="851" w:right="1800" w:bottom="1440" w:left="1276"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6506" w14:textId="77777777" w:rsidR="00EE44C3" w:rsidRDefault="00EE44C3" w:rsidP="005D584B">
      <w:r>
        <w:separator/>
      </w:r>
    </w:p>
  </w:endnote>
  <w:endnote w:type="continuationSeparator" w:id="0">
    <w:p w14:paraId="0F767E0F" w14:textId="77777777" w:rsidR="00EE44C3" w:rsidRDefault="00EE44C3" w:rsidP="005D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5BA1" w14:textId="77777777" w:rsidR="005D584B" w:rsidRDefault="00042AC5">
    <w:pPr>
      <w:pStyle w:val="Footer"/>
    </w:pPr>
    <w:r>
      <w:rPr>
        <w:noProof/>
      </w:rPr>
      <w:drawing>
        <wp:inline distT="0" distB="0" distL="0" distR="0" wp14:anchorId="72F3CEB3" wp14:editId="0E4D8C03">
          <wp:extent cx="3313176" cy="6979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schal College.jpg"/>
                  <pic:cNvPicPr/>
                </pic:nvPicPr>
                <pic:blipFill>
                  <a:blip r:embed="rId1">
                    <a:extLst>
                      <a:ext uri="{28A0092B-C50C-407E-A947-70E740481C1C}">
                        <a14:useLocalDpi xmlns:a14="http://schemas.microsoft.com/office/drawing/2010/main" val="0"/>
                      </a:ext>
                    </a:extLst>
                  </a:blip>
                  <a:stretch>
                    <a:fillRect/>
                  </a:stretch>
                </pic:blipFill>
                <pic:spPr>
                  <a:xfrm>
                    <a:off x="0" y="0"/>
                    <a:ext cx="3313176" cy="6979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FEE9" w14:textId="77777777" w:rsidR="00EE44C3" w:rsidRDefault="00EE44C3" w:rsidP="005D584B">
      <w:r>
        <w:separator/>
      </w:r>
    </w:p>
  </w:footnote>
  <w:footnote w:type="continuationSeparator" w:id="0">
    <w:p w14:paraId="32FE1F2A" w14:textId="77777777" w:rsidR="00EE44C3" w:rsidRDefault="00EE44C3" w:rsidP="005D5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7C9D" w14:textId="77777777" w:rsidR="005D584B" w:rsidRDefault="005D584B">
    <w:pPr>
      <w:pStyle w:val="Header"/>
    </w:pPr>
    <w:r>
      <w:rPr>
        <w:noProof/>
      </w:rPr>
      <w:drawing>
        <wp:inline distT="0" distB="0" distL="0" distR="0" wp14:anchorId="29F85C52" wp14:editId="37FA788D">
          <wp:extent cx="972312" cy="847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 crest.jpg"/>
                  <pic:cNvPicPr/>
                </pic:nvPicPr>
                <pic:blipFill>
                  <a:blip r:embed="rId1">
                    <a:extLst>
                      <a:ext uri="{28A0092B-C50C-407E-A947-70E740481C1C}">
                        <a14:useLocalDpi xmlns:a14="http://schemas.microsoft.com/office/drawing/2010/main" val="0"/>
                      </a:ext>
                    </a:extLst>
                  </a:blip>
                  <a:stretch>
                    <a:fillRect/>
                  </a:stretch>
                </pic:blipFill>
                <pic:spPr>
                  <a:xfrm>
                    <a:off x="0" y="0"/>
                    <a:ext cx="972312" cy="8473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D1152"/>
    <w:multiLevelType w:val="hybridMultilevel"/>
    <w:tmpl w:val="42CCF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C3"/>
    <w:rsid w:val="00026C85"/>
    <w:rsid w:val="00042AC5"/>
    <w:rsid w:val="00061257"/>
    <w:rsid w:val="00096D01"/>
    <w:rsid w:val="000B5430"/>
    <w:rsid w:val="000C59F9"/>
    <w:rsid w:val="000F0D67"/>
    <w:rsid w:val="00192375"/>
    <w:rsid w:val="001F2EE1"/>
    <w:rsid w:val="002079F6"/>
    <w:rsid w:val="0026371D"/>
    <w:rsid w:val="00263C53"/>
    <w:rsid w:val="00382921"/>
    <w:rsid w:val="003F245C"/>
    <w:rsid w:val="00413553"/>
    <w:rsid w:val="0044642D"/>
    <w:rsid w:val="00453D0C"/>
    <w:rsid w:val="004A4F05"/>
    <w:rsid w:val="0058730A"/>
    <w:rsid w:val="005A2212"/>
    <w:rsid w:val="005D584B"/>
    <w:rsid w:val="005E0BC8"/>
    <w:rsid w:val="005F55A4"/>
    <w:rsid w:val="006042FA"/>
    <w:rsid w:val="006177DE"/>
    <w:rsid w:val="00630687"/>
    <w:rsid w:val="00657D63"/>
    <w:rsid w:val="00697ED5"/>
    <w:rsid w:val="006C7D2A"/>
    <w:rsid w:val="006F6AD5"/>
    <w:rsid w:val="00742A03"/>
    <w:rsid w:val="0074313F"/>
    <w:rsid w:val="00777037"/>
    <w:rsid w:val="007B0640"/>
    <w:rsid w:val="007B779A"/>
    <w:rsid w:val="007C2F70"/>
    <w:rsid w:val="007D5E7F"/>
    <w:rsid w:val="00807DBA"/>
    <w:rsid w:val="008A324F"/>
    <w:rsid w:val="00A45927"/>
    <w:rsid w:val="00A90C03"/>
    <w:rsid w:val="00AD2E95"/>
    <w:rsid w:val="00B606C5"/>
    <w:rsid w:val="00B86EC6"/>
    <w:rsid w:val="00B939ED"/>
    <w:rsid w:val="00BB220E"/>
    <w:rsid w:val="00BD1987"/>
    <w:rsid w:val="00BF5023"/>
    <w:rsid w:val="00C42E7C"/>
    <w:rsid w:val="00C504BB"/>
    <w:rsid w:val="00C92DA0"/>
    <w:rsid w:val="00CE4ADA"/>
    <w:rsid w:val="00D15A0D"/>
    <w:rsid w:val="00D70432"/>
    <w:rsid w:val="00D956F1"/>
    <w:rsid w:val="00D97A27"/>
    <w:rsid w:val="00E511B0"/>
    <w:rsid w:val="00E77917"/>
    <w:rsid w:val="00EE44C3"/>
    <w:rsid w:val="00F454B3"/>
    <w:rsid w:val="00F50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6F3AD"/>
  <w14:defaultImageDpi w14:val="300"/>
  <w15:docId w15:val="{C277998E-D96B-4827-9184-2701774A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84B"/>
    <w:pPr>
      <w:tabs>
        <w:tab w:val="center" w:pos="4320"/>
        <w:tab w:val="right" w:pos="8640"/>
      </w:tabs>
    </w:pPr>
  </w:style>
  <w:style w:type="character" w:customStyle="1" w:styleId="HeaderChar">
    <w:name w:val="Header Char"/>
    <w:basedOn w:val="DefaultParagraphFont"/>
    <w:link w:val="Header"/>
    <w:uiPriority w:val="99"/>
    <w:rsid w:val="005D584B"/>
  </w:style>
  <w:style w:type="paragraph" w:styleId="Footer">
    <w:name w:val="footer"/>
    <w:basedOn w:val="Normal"/>
    <w:link w:val="FooterChar"/>
    <w:uiPriority w:val="99"/>
    <w:unhideWhenUsed/>
    <w:rsid w:val="005D584B"/>
    <w:pPr>
      <w:tabs>
        <w:tab w:val="center" w:pos="4320"/>
        <w:tab w:val="right" w:pos="8640"/>
      </w:tabs>
    </w:pPr>
  </w:style>
  <w:style w:type="character" w:customStyle="1" w:styleId="FooterChar">
    <w:name w:val="Footer Char"/>
    <w:basedOn w:val="DefaultParagraphFont"/>
    <w:link w:val="Footer"/>
    <w:uiPriority w:val="99"/>
    <w:rsid w:val="005D584B"/>
  </w:style>
  <w:style w:type="paragraph" w:styleId="BalloonText">
    <w:name w:val="Balloon Text"/>
    <w:basedOn w:val="Normal"/>
    <w:link w:val="BalloonTextChar"/>
    <w:uiPriority w:val="99"/>
    <w:semiHidden/>
    <w:unhideWhenUsed/>
    <w:rsid w:val="005D584B"/>
    <w:rPr>
      <w:rFonts w:ascii="Lucida Grande" w:hAnsi="Lucida Grande"/>
      <w:sz w:val="18"/>
      <w:szCs w:val="18"/>
    </w:rPr>
  </w:style>
  <w:style w:type="character" w:customStyle="1" w:styleId="BalloonTextChar">
    <w:name w:val="Balloon Text Char"/>
    <w:basedOn w:val="DefaultParagraphFont"/>
    <w:link w:val="BalloonText"/>
    <w:uiPriority w:val="99"/>
    <w:semiHidden/>
    <w:rsid w:val="005D584B"/>
    <w:rPr>
      <w:rFonts w:ascii="Lucida Grande" w:hAnsi="Lucida Grande"/>
      <w:sz w:val="18"/>
      <w:szCs w:val="18"/>
    </w:rPr>
  </w:style>
  <w:style w:type="paragraph" w:styleId="ListParagraph">
    <w:name w:val="List Paragraph"/>
    <w:basedOn w:val="Normal"/>
    <w:uiPriority w:val="34"/>
    <w:qFormat/>
    <w:rsid w:val="00C92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estate@aberdeencity.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erdeencity.gov.uk/schoolsconsult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ones\AppData\Roaming\Microsoft\Templates\Personalised%20letterhead%20with%20cr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2" ma:contentTypeDescription="Create a new document." ma:contentTypeScope="" ma:versionID="42899283650f697c2a71c764ce49702a">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c1ea22b39b023cc7eff9ec258d6df56e" ns2:_="" ns3:_="">
    <xsd:import namespace="fdf366bb-d9c8-4efc-923e-c6f31f722756"/>
    <xsd:import namespace="e3b858fe-3cf3-4003-8319-a3181e48bb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F807A-AAF8-4031-B39A-F56E66B9F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821BF-E1EC-4872-A582-A6801998BCAE}">
  <ds:schemaRefs>
    <ds:schemaRef ds:uri="http://schemas.microsoft.com/sharepoint/v3/contenttype/forms"/>
  </ds:schemaRefs>
</ds:datastoreItem>
</file>

<file path=customXml/itemProps3.xml><?xml version="1.0" encoding="utf-8"?>
<ds:datastoreItem xmlns:ds="http://schemas.openxmlformats.org/officeDocument/2006/customXml" ds:itemID="{914427B0-D4F5-4991-B374-0921C105EAF8}">
  <ds:schemaRefs>
    <ds:schemaRef ds:uri="http://schemas.openxmlformats.org/officeDocument/2006/bibliography"/>
  </ds:schemaRefs>
</ds:datastoreItem>
</file>

<file path=customXml/itemProps4.xml><?xml version="1.0" encoding="utf-8"?>
<ds:datastoreItem xmlns:ds="http://schemas.openxmlformats.org/officeDocument/2006/customXml" ds:itemID="{2B5D67E8-F907-4D38-9989-1454535BC3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b858fe-3cf3-4003-8319-a3181e48bb7d"/>
    <ds:schemaRef ds:uri="fdf366bb-d9c8-4efc-923e-c6f31f72275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Personalised letterhead with crest</Template>
  <TotalTime>6</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Jones</dc:creator>
  <cp:keywords/>
  <dc:description/>
  <cp:lastModifiedBy>Andrew Jones</cp:lastModifiedBy>
  <cp:revision>8</cp:revision>
  <cp:lastPrinted>2018-06-27T13:54:00Z</cp:lastPrinted>
  <dcterms:created xsi:type="dcterms:W3CDTF">2021-08-12T12:45:00Z</dcterms:created>
  <dcterms:modified xsi:type="dcterms:W3CDTF">2021-08-16T07:06:00Z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y fmtid="{D5CDD505-2E9C-101B-9397-08002B2CF9AE}" pid="3" name="Order">
    <vt:r8>2562100</vt:r8>
  </property>
  <property fmtid="{D5CDD505-2E9C-101B-9397-08002B2CF9AE}" pid="4" name="ComplianceAssetId">
    <vt:lpwstr/>
  </property>
</Properties>
</file>